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04" w:rsidRDefault="00D22004" w:rsidP="00D2200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53781" cy="8163422"/>
            <wp:effectExtent l="19050" t="0" r="89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781" cy="816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22004" w:rsidRDefault="00D22004" w:rsidP="00D2200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6812" w:rsidRPr="00012A48" w:rsidRDefault="00E76812" w:rsidP="00D2200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A4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7CE8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 общеразвивающая программа «</w:t>
      </w:r>
      <w:proofErr w:type="gramStart"/>
      <w:r w:rsidRPr="00827CE8">
        <w:rPr>
          <w:rFonts w:ascii="Times New Roman" w:hAnsi="Times New Roman" w:cs="Times New Roman"/>
          <w:b/>
          <w:sz w:val="24"/>
          <w:szCs w:val="24"/>
        </w:rPr>
        <w:t>Юный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b/>
          <w:sz w:val="24"/>
          <w:szCs w:val="24"/>
        </w:rPr>
        <w:t xml:space="preserve">эколог» 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Pr="00827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362" w:rsidRPr="004B44D8">
        <w:rPr>
          <w:rFonts w:ascii="Times New Roman" w:hAnsi="Times New Roman" w:cs="Times New Roman"/>
          <w:sz w:val="24"/>
          <w:szCs w:val="24"/>
        </w:rPr>
        <w:t>туристко-краеведческая</w:t>
      </w:r>
      <w:proofErr w:type="spell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827CE8">
        <w:rPr>
          <w:rFonts w:ascii="Times New Roman" w:hAnsi="Times New Roman" w:cs="Times New Roman"/>
          <w:b/>
          <w:sz w:val="24"/>
          <w:szCs w:val="24"/>
        </w:rPr>
        <w:t>программа ориентирована</w:t>
      </w:r>
      <w:r w:rsidRPr="00827CE8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- научного мировоззрения и удовлетворение познавательных интересов у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учащихся разного возраста в области экологии;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- развитие к исследовательской активности, нацеленной на изучение объектов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живой и неживой природы и взаимосвязей между ними;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- экологическое воспитание;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- формирование практических навыков в области природопользования и охраны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природы.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1.1 </w:t>
      </w:r>
      <w:r w:rsidRPr="00827CE8">
        <w:rPr>
          <w:rFonts w:ascii="Times New Roman" w:hAnsi="Times New Roman" w:cs="Times New Roman"/>
          <w:b/>
          <w:sz w:val="24"/>
          <w:szCs w:val="24"/>
        </w:rPr>
        <w:t>Программа разработана</w:t>
      </w:r>
      <w:r w:rsidRPr="00827CE8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</w:t>
      </w:r>
      <w:proofErr w:type="spellStart"/>
      <w:r w:rsidRPr="00827CE8">
        <w:rPr>
          <w:rFonts w:ascii="Times New Roman" w:hAnsi="Times New Roman" w:cs="Times New Roman"/>
          <w:sz w:val="24"/>
          <w:szCs w:val="24"/>
        </w:rPr>
        <w:t>нормативноправовыми</w:t>
      </w:r>
      <w:proofErr w:type="spellEnd"/>
      <w:r w:rsidRPr="00827CE8">
        <w:rPr>
          <w:rFonts w:ascii="Times New Roman" w:hAnsi="Times New Roman" w:cs="Times New Roman"/>
          <w:sz w:val="24"/>
          <w:szCs w:val="24"/>
        </w:rPr>
        <w:t xml:space="preserve"> актами: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1. Федеральный закон от 29 декабря 2012 г. № 273-ФЗ (ред. от 07.10.2022)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2. Федеральный закон от 14 июля 2022 г. № 295-ФЗ «О внесении изменений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21.07.2020 № 474 «О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национальных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827CE8">
        <w:rPr>
          <w:rFonts w:ascii="Times New Roman" w:hAnsi="Times New Roman" w:cs="Times New Roman"/>
          <w:sz w:val="24"/>
          <w:szCs w:val="24"/>
        </w:rPr>
        <w:t xml:space="preserve"> развития Российской Федерации на период до 2030 года»;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Постановление Правительства РФ от 26.12.2017 № 1642 (ред. от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28.09.2023) «Об утверждении государственной программы Российской Федерации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«Развитие образования«;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5. Паспорт приоритетного проекта «Доступное дополнительное образование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для детей» (утв. президиумом Совета при Президенте РФ по стратегическому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развитию и приоритетным проектам, протокол от 30.11.2016 № 11);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Распоряжение Правительства РФ от 31.03.2022 № 678-р (ред. от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15.05.2023) «Об утверждении Концепции развития дополнительного образования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детей и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827CE8">
        <w:rPr>
          <w:rFonts w:ascii="Times New Roman" w:hAnsi="Times New Roman" w:cs="Times New Roman"/>
          <w:sz w:val="24"/>
          <w:szCs w:val="24"/>
        </w:rPr>
        <w:t xml:space="preserve"> утратившим силу Распоряжения Правительства РФ от 04.09.2014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№ 1726-р» (вместе с «Концепцией развития дополнительного образования детей до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2030 года»);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7. Распоряжение Правительства РФ от 29.05.2015 № 996-р «Об утверждении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года»;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8. Распоряжение Правительства РФ от 12.11.2020 № 2945-Р «Об утверждении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плана мероприятий по реализации в 2021 - 2025 годах Стратегии развития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воспитания в Российской Фед</w:t>
      </w:r>
      <w:r w:rsidR="00012A48">
        <w:rPr>
          <w:rFonts w:ascii="Times New Roman" w:hAnsi="Times New Roman" w:cs="Times New Roman"/>
          <w:sz w:val="24"/>
          <w:szCs w:val="24"/>
        </w:rPr>
        <w:t>ерации на период до 2025 года»;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27.07.2022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№ 629 «Об утверждении Порядка организации и осуществления образовательной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(Зарегистрирован 26.09.2022 № 70226);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10. Приказ Министерства просвещения РФ от 3 сентября 2019 г. № 467 «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827CE8">
        <w:rPr>
          <w:rFonts w:ascii="Times New Roman" w:hAnsi="Times New Roman" w:cs="Times New Roman"/>
          <w:sz w:val="24"/>
          <w:szCs w:val="24"/>
        </w:rPr>
        <w:t xml:space="preserve"> Целевой модели развития региональных систем дополнительного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образования детей» (с изменениями и дополнениями);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11. Приказ </w:t>
      </w:r>
      <w:proofErr w:type="spellStart"/>
      <w:r w:rsidRPr="00827C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27CE8">
        <w:rPr>
          <w:rFonts w:ascii="Times New Roman" w:hAnsi="Times New Roman" w:cs="Times New Roman"/>
          <w:sz w:val="24"/>
          <w:szCs w:val="24"/>
        </w:rPr>
        <w:t xml:space="preserve"> РФ № 882, </w:t>
      </w:r>
      <w:proofErr w:type="spellStart"/>
      <w:r w:rsidRPr="00827CE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27CE8">
        <w:rPr>
          <w:rFonts w:ascii="Times New Roman" w:hAnsi="Times New Roman" w:cs="Times New Roman"/>
          <w:sz w:val="24"/>
          <w:szCs w:val="24"/>
        </w:rPr>
        <w:t xml:space="preserve"> России № 391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05.08.2020 «Об организации и осуществлении образовательной деятельности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сетевой форме реализации образовательных программ» (Зарегистрировано в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Минюсте РФ 10.09.2020 № 59764);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12. Приказ </w:t>
      </w:r>
      <w:proofErr w:type="spellStart"/>
      <w:r w:rsidRPr="00827C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27CE8">
        <w:rPr>
          <w:rFonts w:ascii="Times New Roman" w:hAnsi="Times New Roman" w:cs="Times New Roman"/>
          <w:sz w:val="24"/>
          <w:szCs w:val="24"/>
        </w:rPr>
        <w:t xml:space="preserve"> РФ № 845, </w:t>
      </w:r>
      <w:proofErr w:type="spellStart"/>
      <w:r w:rsidRPr="00827CE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27CE8">
        <w:rPr>
          <w:rFonts w:ascii="Times New Roman" w:hAnsi="Times New Roman" w:cs="Times New Roman"/>
          <w:sz w:val="24"/>
          <w:szCs w:val="24"/>
        </w:rPr>
        <w:t xml:space="preserve"> РФ № 369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30.07.2020 «Об утверждении Порядка зачета организацией, осуществляющей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результатов освоения </w:t>
      </w:r>
      <w:proofErr w:type="gramStart"/>
      <w:r w:rsidRPr="00827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7CE8">
        <w:rPr>
          <w:rFonts w:ascii="Times New Roman" w:hAnsi="Times New Roman" w:cs="Times New Roman"/>
          <w:sz w:val="24"/>
          <w:szCs w:val="24"/>
        </w:rPr>
        <w:t xml:space="preserve"> учебных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предметов, курсов, дисциплин (модулей), практики, дополнительных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образовательных программ в других организациях, осуществляющих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деятельность»;</w:t>
      </w:r>
    </w:p>
    <w:p w:rsidR="00E76812" w:rsidRPr="00827CE8" w:rsidRDefault="00827CE8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76812" w:rsidRPr="00827CE8">
        <w:rPr>
          <w:rFonts w:ascii="Times New Roman" w:hAnsi="Times New Roman" w:cs="Times New Roman"/>
          <w:sz w:val="24"/>
          <w:szCs w:val="24"/>
        </w:rPr>
        <w:t>. Постановление Главного государственного санитарного врача РФ от 28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сентября 2020 г. № 28 «Об утверждении санитарных правил СП 2.4.3648-20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 w:rsidRPr="00827CE8">
        <w:rPr>
          <w:rFonts w:ascii="Times New Roman" w:hAnsi="Times New Roman" w:cs="Times New Roman"/>
          <w:sz w:val="24"/>
          <w:szCs w:val="24"/>
        </w:rPr>
        <w:t>обучения, отдыха и оздоровления детей и молодежи»;</w:t>
      </w:r>
    </w:p>
    <w:p w:rsidR="00E76812" w:rsidRPr="00827CE8" w:rsidRDefault="00827CE8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76812" w:rsidRPr="00827CE8">
        <w:rPr>
          <w:rFonts w:ascii="Times New Roman" w:hAnsi="Times New Roman" w:cs="Times New Roman"/>
          <w:sz w:val="24"/>
          <w:szCs w:val="24"/>
        </w:rPr>
        <w:t xml:space="preserve">. Письмо </w:t>
      </w:r>
      <w:proofErr w:type="spellStart"/>
      <w:r w:rsidR="00E76812" w:rsidRPr="00827C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76812" w:rsidRPr="00827CE8">
        <w:rPr>
          <w:rFonts w:ascii="Times New Roman" w:hAnsi="Times New Roman" w:cs="Times New Roman"/>
          <w:sz w:val="24"/>
          <w:szCs w:val="24"/>
        </w:rPr>
        <w:t xml:space="preserve"> России от 18.11.2015 № 09-3242 «О направлении</w:t>
      </w:r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информации» (вместе с «Методическими рекомендациями по проектированию</w:t>
      </w:r>
      <w:proofErr w:type="gramEnd"/>
    </w:p>
    <w:p w:rsidR="00E76812" w:rsidRPr="00827CE8" w:rsidRDefault="00E76812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27CE8">
        <w:rPr>
          <w:rFonts w:ascii="Times New Roman" w:hAnsi="Times New Roman" w:cs="Times New Roman"/>
          <w:sz w:val="24"/>
          <w:szCs w:val="24"/>
        </w:rPr>
        <w:t>дополнительных общеразвивающих программ (включая разноуровневые</w:t>
      </w:r>
      <w:proofErr w:type="gramEnd"/>
    </w:p>
    <w:p w:rsidR="00E76812" w:rsidRPr="00827CE8" w:rsidRDefault="00827CE8" w:rsidP="00827C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программы)»);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1.2. </w:t>
      </w:r>
      <w:r w:rsidRPr="004B44D8">
        <w:rPr>
          <w:rFonts w:ascii="Times New Roman" w:hAnsi="Times New Roman" w:cs="Times New Roman"/>
          <w:b/>
          <w:sz w:val="24"/>
          <w:szCs w:val="24"/>
        </w:rPr>
        <w:t>Направленность:</w:t>
      </w:r>
      <w:r w:rsidR="004B44D8" w:rsidRPr="004B44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4D8" w:rsidRPr="004B44D8">
        <w:rPr>
          <w:rFonts w:ascii="Times New Roman" w:hAnsi="Times New Roman" w:cs="Times New Roman"/>
          <w:sz w:val="24"/>
          <w:szCs w:val="24"/>
        </w:rPr>
        <w:t>туристко-краеведческая</w:t>
      </w:r>
      <w:proofErr w:type="spellEnd"/>
      <w:r w:rsidR="004B44D8" w:rsidRPr="004B44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1.3. </w:t>
      </w:r>
      <w:r w:rsidRPr="004B44D8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программы в том, что она направлена на внедрение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исследовательского метода в практику дополнительного образования и включает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себя региональный компонент, то есть, посвящена экологическим проблемам своего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населённого пункта, где живет школьник, то есть всему, что его окружает. Причем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большинство экологических проблем: будь то выбросы котельных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автотранспорта, свалки, хищническое использование представителей растительного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 животного мира являются общими для всех н</w:t>
      </w:r>
      <w:r w:rsidR="00AF5652">
        <w:rPr>
          <w:rFonts w:ascii="Times New Roman" w:hAnsi="Times New Roman" w:cs="Times New Roman"/>
          <w:sz w:val="24"/>
          <w:szCs w:val="24"/>
        </w:rPr>
        <w:t>аселенных пунктов Татарстана</w:t>
      </w:r>
      <w:r w:rsidRPr="004B44D8">
        <w:rPr>
          <w:rFonts w:ascii="Times New Roman" w:hAnsi="Times New Roman" w:cs="Times New Roman"/>
          <w:sz w:val="24"/>
          <w:szCs w:val="24"/>
        </w:rPr>
        <w:t>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Актуальность программы обусловлена тем, что взаимодействия общества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природной среды выдвинула задачу формирования у детей ответственного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отношения к природе. Педагоги и родители осознают важность обучения детей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правилам поведения в природе. И чем раньше начинается работа по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экологическому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воспитанию детей, тем большим будет ее педагогическая результативность.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Актуальность проблем экологического воспитания возрастает. Это вызвано: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необходимостью повышения экологической культуры человека;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необходимостью постоянного сохранения и улучшения условий жизни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человека на Земле;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необходимостью решения актуальных проблем, связанных с уменьшением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жизненного пространства, приходящегося на одного человека;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необходимостью сохранения и восстановления, рационального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использования и приумножения природных богатств;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низким уровнем восприятия человеком экологических проблем как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личностно значимых;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недостаточно развитой у человека потребностью практического участия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природоохранной деятельности.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программы «Юный эколог» состоит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том, что её содержание направлено на развитие экологической культуры,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по познанию окружающего мира,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активной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деятельности по улучшению и сохранению природной среды, пропаганде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экологических знаний, воспитание нетерпимого отношения к действию людей,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наносящих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вред природе. Программа обесп</w:t>
      </w:r>
      <w:r w:rsidR="004B44D8">
        <w:rPr>
          <w:rFonts w:ascii="Times New Roman" w:hAnsi="Times New Roman" w:cs="Times New Roman"/>
          <w:sz w:val="24"/>
          <w:szCs w:val="24"/>
        </w:rPr>
        <w:t xml:space="preserve">ечивает необходимые условия </w:t>
      </w:r>
      <w:proofErr w:type="gramStart"/>
      <w:r w:rsidR="004B44D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личностного развития, формирования у учащихся активной жизненной позиции,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воспитания любви к природе.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Программа построена </w:t>
      </w:r>
      <w:r w:rsidRPr="004B44D8">
        <w:rPr>
          <w:rFonts w:ascii="Times New Roman" w:hAnsi="Times New Roman" w:cs="Times New Roman"/>
          <w:b/>
          <w:sz w:val="24"/>
          <w:szCs w:val="24"/>
        </w:rPr>
        <w:t>на трёх важнейших принципах</w:t>
      </w:r>
      <w:r w:rsidRPr="004B44D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краеведческом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экологическом и практическом. Ведущим принципом является экологическим. Он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позволяет строить занятия творческого объединения на основе окружающей ребёнка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природы. В реализации программы используются современные методы и формы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обучения, направленные на развитие метапредметных навыков, навыков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учебно-исследовательской деятельности, взаимодействие между учащимися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посредством равного обмена знаниями, умениями, навыками (взаимное обучение).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Программа дает возможность учащимся изучать теоретические вопросы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деятельно – практическом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аспекте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 для чего увеличена практическая часть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lastRenderedPageBreak/>
        <w:t>программы (творческие задания, выставки рисунков, плакатов, листовок,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природоохранные и экологические акции, экскурсии и другие). Учебные занятия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дадут учащимся научно обоснованное понимание взаимоотношений человека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окружающей среды, помогут выработать способность анализировать факты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материалы, выявить причинно-следственные связи, сформировать практические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исследовательские умения учащихся по анализу различных экологических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ситуаций.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4B44D8">
        <w:rPr>
          <w:rFonts w:ascii="Times New Roman" w:hAnsi="Times New Roman" w:cs="Times New Roman"/>
          <w:b/>
          <w:sz w:val="24"/>
          <w:szCs w:val="24"/>
        </w:rPr>
        <w:t>поможет</w:t>
      </w:r>
      <w:r w:rsidRPr="004B44D8">
        <w:rPr>
          <w:rFonts w:ascii="Times New Roman" w:hAnsi="Times New Roman" w:cs="Times New Roman"/>
          <w:sz w:val="24"/>
          <w:szCs w:val="24"/>
        </w:rPr>
        <w:t xml:space="preserve"> учащимся: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углублению знаний в области зоологии, биологии, экологии, географии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придать им практическую направленность;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достигнуть разноплановых результатов в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интеллектуальном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и эмоциональном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сформировать умения и навыки практической и исследовательской, опытно</w:t>
      </w:r>
      <w:r w:rsidR="008A51AF">
        <w:rPr>
          <w:rFonts w:ascii="Times New Roman" w:hAnsi="Times New Roman" w:cs="Times New Roman"/>
          <w:sz w:val="24"/>
          <w:szCs w:val="24"/>
        </w:rPr>
        <w:t>-</w:t>
      </w:r>
      <w:r w:rsidRPr="004B44D8">
        <w:rPr>
          <w:rFonts w:ascii="Times New Roman" w:hAnsi="Times New Roman" w:cs="Times New Roman"/>
          <w:sz w:val="24"/>
          <w:szCs w:val="24"/>
        </w:rPr>
        <w:t>экспериментальной и инновационной деятельности;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познакомить с различными новыми профессиями в области экологии, которые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появляются в ближайшем будущем: парковый эколог, урбанист-эколог, специалист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по преодолению системных экологических катастроф, </w:t>
      </w:r>
      <w:r w:rsidR="008A51AF" w:rsidRPr="004B44D8">
        <w:rPr>
          <w:rFonts w:ascii="Times New Roman" w:hAnsi="Times New Roman" w:cs="Times New Roman"/>
          <w:sz w:val="24"/>
          <w:szCs w:val="24"/>
        </w:rPr>
        <w:t>эк</w:t>
      </w:r>
      <w:proofErr w:type="gramStart"/>
      <w:r w:rsidR="008A51AF" w:rsidRPr="004B44D8">
        <w:rPr>
          <w:rFonts w:ascii="Times New Roman" w:hAnsi="Times New Roman" w:cs="Times New Roman"/>
          <w:sz w:val="24"/>
          <w:szCs w:val="24"/>
        </w:rPr>
        <w:t>о</w:t>
      </w:r>
      <w:r w:rsidR="008A51A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A51AF" w:rsidRPr="004B44D8">
        <w:rPr>
          <w:rFonts w:ascii="Times New Roman" w:hAnsi="Times New Roman" w:cs="Times New Roman"/>
          <w:sz w:val="24"/>
          <w:szCs w:val="24"/>
        </w:rPr>
        <w:t xml:space="preserve"> проповедник</w:t>
      </w:r>
      <w:r w:rsidRPr="004B44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44D8">
        <w:rPr>
          <w:rFonts w:ascii="Times New Roman" w:hAnsi="Times New Roman" w:cs="Times New Roman"/>
          <w:sz w:val="24"/>
          <w:szCs w:val="24"/>
        </w:rPr>
        <w:t>космобиолог</w:t>
      </w:r>
      <w:proofErr w:type="spell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 другие;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в профессиональном самоопределении и привлечении к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природоохранной деятельности;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сформировать навыки проектно-исследовательской деятельности.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1.4.</w:t>
      </w:r>
      <w:r w:rsidRPr="004B44D8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Создание условий для развития познавательного интереса и творческих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способностей ребенка, формирование активной жизненной позиции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всестороннее ознакомление с экологией природного окружения и включение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социально - значимую природоохранную деятельность. Формирование у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обучающихся основ целостног</w:t>
      </w:r>
      <w:r w:rsidR="004B44D8">
        <w:rPr>
          <w:rFonts w:ascii="Times New Roman" w:hAnsi="Times New Roman" w:cs="Times New Roman"/>
          <w:sz w:val="24"/>
          <w:szCs w:val="24"/>
        </w:rPr>
        <w:t>о экологического мировоззрения.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1.5.</w:t>
      </w:r>
      <w:r w:rsidRPr="004B44D8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расширять и обобщать знания детей о мире природы, как целостной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взаимосвязи с природой;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расширять у учащихся знания научных основ охраны окружающей среды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здоровья человека, рационального использования природных ресурсов;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ознакомить с методами исследований, обучить умению выбирать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применять конкретные методы и методики;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научить учащихся умениям и навыкам выполнения простейших видов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экологических исследований, и основам проектной деятельности.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познакомить с правилами поведения в природе.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развивать интерес к проблемам охраны природы и здоровья человека,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сохранению и приумножению природных богатств Югорского края;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формировать навыки работы с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различными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цифровыми информационными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источниками;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развивать эмоционально-эстетическое и нравственное восприятие природы,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памяти и внимания.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воспитывать у учащихся умение чувствовать красоту и гармонию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окружающего мира, видение мира и единство взаимосвязанности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его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частей, бережного отношения ко всему живому, умение наблюдать явления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природы;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воспитывать экологически грамотных людей способных в будущем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независимо от их специальности и профиля работы принимать решения разумные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lastRenderedPageBreak/>
        <w:t>отношении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природной среды;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воспитывать у учащихся способность к творческой самореализации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практико-ориентированную деятельность;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воспитывать чувства ответственности за всѐ живое на Земле.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1.6. </w:t>
      </w:r>
      <w:r w:rsidRPr="004B44D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4B44D8">
        <w:rPr>
          <w:rFonts w:ascii="Times New Roman" w:hAnsi="Times New Roman" w:cs="Times New Roman"/>
          <w:sz w:val="24"/>
          <w:szCs w:val="24"/>
        </w:rPr>
        <w:t xml:space="preserve"> данной программы от уже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существующих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образовательных программ заключается в том, что данная программа формирует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готовность учащихся к совместной творческо-поисковой деятельности по решению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экологических проблем своей местности как одних из важнейших проблем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современности. При этом программа выполняет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важную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социально-педагогическую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функцию, помогая учащимся через экологические проблемы мира, стать активными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творцами будущего своей за счет формирования их активной гражданской позиции,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4B44D8">
        <w:rPr>
          <w:rFonts w:ascii="Times New Roman" w:hAnsi="Times New Roman" w:cs="Times New Roman"/>
          <w:sz w:val="24"/>
          <w:szCs w:val="24"/>
        </w:rPr>
        <w:t>экологизированного</w:t>
      </w:r>
      <w:proofErr w:type="spellEnd"/>
      <w:r w:rsidRPr="004B44D8">
        <w:rPr>
          <w:rFonts w:ascii="Times New Roman" w:hAnsi="Times New Roman" w:cs="Times New Roman"/>
          <w:sz w:val="24"/>
          <w:szCs w:val="24"/>
        </w:rPr>
        <w:t xml:space="preserve"> мировоззрения и миропонимания, возможности активного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пропаганды экологических знаний, что позволи</w:t>
      </w:r>
      <w:r w:rsidR="004B44D8">
        <w:rPr>
          <w:rFonts w:ascii="Times New Roman" w:hAnsi="Times New Roman" w:cs="Times New Roman"/>
          <w:sz w:val="24"/>
          <w:szCs w:val="24"/>
        </w:rPr>
        <w:t>т им постоянно повышать уровень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своей собственной экологической культуры. Кроме того, в этом они находят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возможность своей внутренней реализации через выполнение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предлагаемых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им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различных творческих заданий.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Pr="004B44D8">
        <w:rPr>
          <w:rFonts w:ascii="Times New Roman" w:hAnsi="Times New Roman" w:cs="Times New Roman"/>
          <w:b/>
          <w:sz w:val="24"/>
          <w:szCs w:val="24"/>
        </w:rPr>
        <w:t>является практико-ориентированной</w:t>
      </w:r>
      <w:r w:rsidRPr="004B44D8">
        <w:rPr>
          <w:rFonts w:ascii="Times New Roman" w:hAnsi="Times New Roman" w:cs="Times New Roman"/>
          <w:sz w:val="24"/>
          <w:szCs w:val="24"/>
        </w:rPr>
        <w:t xml:space="preserve"> и направлена на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закрепление полученных теоретических знаний в ходе выполнения различных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предусмотренных ею заданий. Кроме того, программа «Юный эколог» разработана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учетом современных изменений и нововведений в области экологии.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B44D8">
        <w:rPr>
          <w:rFonts w:ascii="Times New Roman" w:hAnsi="Times New Roman" w:cs="Times New Roman"/>
          <w:b/>
          <w:sz w:val="24"/>
          <w:szCs w:val="24"/>
        </w:rPr>
        <w:t>Характеристика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Объем программы</w:t>
      </w:r>
      <w:r w:rsidRPr="004B44D8">
        <w:rPr>
          <w:rFonts w:ascii="Times New Roman" w:hAnsi="Times New Roman" w:cs="Times New Roman"/>
          <w:sz w:val="24"/>
          <w:szCs w:val="24"/>
        </w:rPr>
        <w:t>: 144 часа.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 xml:space="preserve">Продолжительность </w:t>
      </w:r>
      <w:r w:rsidR="004B44D8">
        <w:rPr>
          <w:rFonts w:ascii="Times New Roman" w:hAnsi="Times New Roman" w:cs="Times New Roman"/>
          <w:sz w:val="24"/>
          <w:szCs w:val="24"/>
        </w:rPr>
        <w:t>1 занятия– 2часа 15 минут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Программа состоит из образовательных модулей:</w:t>
      </w:r>
    </w:p>
    <w:p w:rsidR="00E76812" w:rsidRPr="004B44D8" w:rsidRDefault="00C44393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 модуль – 68 часа;</w:t>
      </w:r>
    </w:p>
    <w:p w:rsidR="00E76812" w:rsidRPr="004B44D8" w:rsidRDefault="00C44393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II модуль – 76 часов;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Режим занятий</w:t>
      </w:r>
      <w:r w:rsidRPr="004B44D8">
        <w:rPr>
          <w:rFonts w:ascii="Times New Roman" w:hAnsi="Times New Roman" w:cs="Times New Roman"/>
          <w:sz w:val="24"/>
          <w:szCs w:val="24"/>
        </w:rPr>
        <w:t>: 2 раза в неделю по 2 академических часа.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Содержание программы включает материалы, не получившие свое отражение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 общеобразовательной программе: лекционные и практические занятия,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позволяющие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подготовить научный проект и обеспечить участие обучающегося в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проектов различного уровня.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Метапредметные результаты соответствуют требованиям к результатам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образования действующего ФГОС ООО.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1.8. </w:t>
      </w:r>
      <w:r w:rsidRPr="00841AF9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Возраст детей</w:t>
      </w:r>
      <w:r w:rsidRPr="004B44D8">
        <w:rPr>
          <w:rFonts w:ascii="Times New Roman" w:hAnsi="Times New Roman" w:cs="Times New Roman"/>
          <w:sz w:val="24"/>
          <w:szCs w:val="24"/>
        </w:rPr>
        <w:t>, участв</w:t>
      </w:r>
      <w:r w:rsidR="00C35AC2">
        <w:rPr>
          <w:rFonts w:ascii="Times New Roman" w:hAnsi="Times New Roman" w:cs="Times New Roman"/>
          <w:sz w:val="24"/>
          <w:szCs w:val="24"/>
        </w:rPr>
        <w:t>ующих в реализации программы – 11</w:t>
      </w:r>
      <w:r w:rsidRPr="004B44D8">
        <w:rPr>
          <w:rFonts w:ascii="Times New Roman" w:hAnsi="Times New Roman" w:cs="Times New Roman"/>
          <w:sz w:val="24"/>
          <w:szCs w:val="24"/>
        </w:rPr>
        <w:t>-14 лет.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Количественный состав групп</w:t>
      </w:r>
      <w:r w:rsidR="00C35AC2">
        <w:rPr>
          <w:rFonts w:ascii="Times New Roman" w:hAnsi="Times New Roman" w:cs="Times New Roman"/>
          <w:sz w:val="24"/>
          <w:szCs w:val="24"/>
        </w:rPr>
        <w:t xml:space="preserve"> обучения – 15-17 </w:t>
      </w:r>
      <w:r w:rsidRPr="004B44D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Состав группы</w:t>
      </w:r>
      <w:r w:rsidRPr="004B44D8">
        <w:rPr>
          <w:rFonts w:ascii="Times New Roman" w:hAnsi="Times New Roman" w:cs="Times New Roman"/>
          <w:sz w:val="24"/>
          <w:szCs w:val="24"/>
        </w:rPr>
        <w:t xml:space="preserve"> – постоянный.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1.9. </w:t>
      </w:r>
      <w:r w:rsidRPr="00841AF9">
        <w:rPr>
          <w:rFonts w:ascii="Times New Roman" w:hAnsi="Times New Roman" w:cs="Times New Roman"/>
          <w:b/>
          <w:sz w:val="24"/>
          <w:szCs w:val="24"/>
        </w:rPr>
        <w:t>Объем программы:</w:t>
      </w:r>
      <w:r w:rsidRPr="004B44D8">
        <w:rPr>
          <w:rFonts w:ascii="Times New Roman" w:hAnsi="Times New Roman" w:cs="Times New Roman"/>
          <w:sz w:val="24"/>
          <w:szCs w:val="24"/>
        </w:rPr>
        <w:t xml:space="preserve"> 144 академических часов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В связи со спецификой организации занятий и использованием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лабораторного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оборудования и инвентаря занятия для уча</w:t>
      </w:r>
      <w:r w:rsidR="00B42826">
        <w:rPr>
          <w:rFonts w:ascii="Times New Roman" w:hAnsi="Times New Roman" w:cs="Times New Roman"/>
          <w:sz w:val="24"/>
          <w:szCs w:val="24"/>
        </w:rPr>
        <w:t>щихся проводятся в группах до 15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человек, при необходимости группа разбивается на подгруппы.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Реализация общеобразовательной программы, возможна с применением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электронного обучения и/или дистанционных образовательных технологий.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 связи со спецификой организации природоохранной деятельности занятия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для учащихся проводятся в группах и подгруппах. Основными формами проведения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занятий являются: беседа, цифровые эксперименты, практические и практические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занятия, индивидуальное консультирование и сопровождение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исследовательских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работ учащихся. Занятия по программе состоят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теоретической и практической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частей. Количество часов и объем изучаемого материала позволяют принять темп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продвижения по курсу программы,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возрасту.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Реализация общеобразовательной программы, возможна с применением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электронного обучения и/или дистанционных образовательных технологий.</w:t>
      </w:r>
    </w:p>
    <w:p w:rsidR="00E76812" w:rsidRPr="004B44D8" w:rsidRDefault="004B44D8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Используемые </w:t>
      </w:r>
      <w:r w:rsidRPr="004B44D8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по количеству учащихся -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 групповая, индивидуальная;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по особенностям коммуникативного взаимодействия педагога и учащихся -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беседа, семинар, практическая работа, самостоятельная работа, практикум,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экскурсия, конференция;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по дидактической цели - вводное занятие, занятие по углублению знаний,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практическое занятие, занятие по систематизации и обобщению знаний,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контролю знаний, умений и навыков, комбинированные формы занятий.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Программа предусматривает значительный объём самостоятельной работы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учащихся с применением дистанционных образовательных технологий.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Большинство занятий в рамках программы комбинированные.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b/>
          <w:sz w:val="24"/>
          <w:szCs w:val="24"/>
        </w:rPr>
        <w:t>Методы</w:t>
      </w:r>
      <w:r w:rsidRPr="004B44D8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Реализация программы осуществляется с использованием таких методов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обучения как объяснительно-иллюстративный (педагог объясняет и наглядно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иллюстрирует учебный материал; осуществляется в форме беседы, демонстрации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опытов, экскурсии, наблюдений) и репродуктивный метод (воспроизведение знаний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 решении задач, воспроизведении опытов), широко используется метод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проблемного обучения (реализуется в форме проблемного изложения учебного</w:t>
      </w:r>
      <w:r w:rsidR="004F0D53">
        <w:rPr>
          <w:rFonts w:ascii="Times New Roman" w:hAnsi="Times New Roman" w:cs="Times New Roman"/>
          <w:sz w:val="24"/>
          <w:szCs w:val="24"/>
        </w:rPr>
        <w:t xml:space="preserve"> материала с </w:t>
      </w:r>
      <w:r w:rsidRPr="004B44D8">
        <w:rPr>
          <w:rFonts w:ascii="Times New Roman" w:hAnsi="Times New Roman" w:cs="Times New Roman"/>
          <w:sz w:val="24"/>
          <w:szCs w:val="24"/>
        </w:rPr>
        <w:t>использованием проблемных вопросов и решением проблемных задач),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частично-поисковый метод (реализуется при выполнении практических работ),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исследовательский метод (при выполнении исследований). Применяются методы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дистанционного и дифференцированного обучения (домашнее задание,</w:t>
      </w:r>
      <w:r w:rsidR="004F0D53">
        <w:rPr>
          <w:rFonts w:ascii="Times New Roman" w:hAnsi="Times New Roman" w:cs="Times New Roman"/>
          <w:sz w:val="24"/>
          <w:szCs w:val="24"/>
        </w:rPr>
        <w:t xml:space="preserve"> самостоятельный поиск </w:t>
      </w:r>
      <w:r w:rsidRPr="004B44D8">
        <w:rPr>
          <w:rFonts w:ascii="Times New Roman" w:hAnsi="Times New Roman" w:cs="Times New Roman"/>
          <w:sz w:val="24"/>
          <w:szCs w:val="24"/>
        </w:rPr>
        <w:t>информации).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1.11. </w:t>
      </w:r>
      <w:r w:rsidRPr="004B44D8">
        <w:rPr>
          <w:rFonts w:ascii="Times New Roman" w:hAnsi="Times New Roman" w:cs="Times New Roman"/>
          <w:b/>
          <w:sz w:val="24"/>
          <w:szCs w:val="24"/>
        </w:rPr>
        <w:t>Уровень освоения программы: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логическая последовательность подачи учебного материала;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доступность учебного материала – от простого к </w:t>
      </w:r>
      <w:proofErr w:type="gramStart"/>
      <w:r w:rsidR="00E76812" w:rsidRPr="004B44D8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="00E76812" w:rsidRPr="004B44D8">
        <w:rPr>
          <w:rFonts w:ascii="Times New Roman" w:hAnsi="Times New Roman" w:cs="Times New Roman"/>
          <w:sz w:val="24"/>
          <w:szCs w:val="24"/>
        </w:rPr>
        <w:t>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подача учебного материала в интересной для детей форме;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>индивидуальный подход к каждому ребенку с учётом его темперамента,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sz w:val="24"/>
          <w:szCs w:val="24"/>
        </w:rPr>
        <w:t>характера, психического развития и уровня знаний.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i/>
          <w:sz w:val="24"/>
          <w:szCs w:val="24"/>
        </w:rPr>
        <w:t>Обеспечение программы</w:t>
      </w:r>
      <w:r w:rsidRPr="004B44D8">
        <w:rPr>
          <w:rFonts w:ascii="Times New Roman" w:hAnsi="Times New Roman" w:cs="Times New Roman"/>
          <w:sz w:val="24"/>
          <w:szCs w:val="24"/>
        </w:rPr>
        <w:t xml:space="preserve"> методическими видами продукции (конкурсов,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фразеологических игр, игр синонимических рядов, конференций, творческих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опусов, учащихся для подачи материала в литературное издание «Наше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творчество».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Методика построения</w:t>
      </w:r>
      <w:r w:rsidRPr="004B44D8">
        <w:rPr>
          <w:rFonts w:ascii="Times New Roman" w:hAnsi="Times New Roman" w:cs="Times New Roman"/>
          <w:sz w:val="24"/>
          <w:szCs w:val="24"/>
        </w:rPr>
        <w:t xml:space="preserve"> образовательного процесса на занятиях определена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следующими принципами: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гуманность</w:t>
      </w:r>
      <w:r w:rsidR="00E76812" w:rsidRPr="004B44D8">
        <w:rPr>
          <w:rFonts w:ascii="Times New Roman" w:hAnsi="Times New Roman" w:cs="Times New Roman"/>
          <w:sz w:val="24"/>
          <w:szCs w:val="24"/>
        </w:rPr>
        <w:t>: принцип направлен на улучшение качества получения знаний и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sz w:val="24"/>
          <w:szCs w:val="24"/>
        </w:rPr>
        <w:t>воспитания;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эффективность</w:t>
      </w:r>
      <w:r w:rsidR="00E76812" w:rsidRPr="004B44D8">
        <w:rPr>
          <w:rFonts w:ascii="Times New Roman" w:hAnsi="Times New Roman" w:cs="Times New Roman"/>
          <w:sz w:val="24"/>
          <w:szCs w:val="24"/>
        </w:rPr>
        <w:t>: н</w:t>
      </w:r>
      <w:r w:rsidR="004B44D8">
        <w:rPr>
          <w:rFonts w:ascii="Times New Roman" w:hAnsi="Times New Roman" w:cs="Times New Roman"/>
          <w:sz w:val="24"/>
          <w:szCs w:val="24"/>
        </w:rPr>
        <w:t>аправление на результативность;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научность</w:t>
      </w:r>
      <w:r w:rsidR="00E76812" w:rsidRPr="004B44D8">
        <w:rPr>
          <w:rFonts w:ascii="Times New Roman" w:hAnsi="Times New Roman" w:cs="Times New Roman"/>
          <w:sz w:val="24"/>
          <w:szCs w:val="24"/>
        </w:rPr>
        <w:t>: получение практических навыков, благодаря теоретическим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sz w:val="24"/>
          <w:szCs w:val="24"/>
        </w:rPr>
        <w:t>знаниям;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творческая активность</w:t>
      </w:r>
      <w:r w:rsidR="00E76812" w:rsidRPr="004B44D8">
        <w:rPr>
          <w:rFonts w:ascii="Times New Roman" w:hAnsi="Times New Roman" w:cs="Times New Roman"/>
          <w:sz w:val="24"/>
          <w:szCs w:val="24"/>
        </w:rPr>
        <w:t>: принцип призван развивать креативные способности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воспитанников, стимулировать у них желание стать субъектами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группового жизнетворчества, умелая поддержка творческих устремлений,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способствующих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формированию индивидуального стиля;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интегрированность: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технологии, работающие на цель, взаимосвязь друг с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sz w:val="24"/>
          <w:szCs w:val="24"/>
        </w:rPr>
        <w:t>другом;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принцип обучения и воспитания без насилия;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личностно-ориентированный подход: каждому ребёнку даётся право выбора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 уважается этот выбор, признаётся право на ошибку, учитывается мнение ребёнка,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приветствуется творчество и активность его;</w:t>
      </w:r>
    </w:p>
    <w:p w:rsidR="00E76812" w:rsidRPr="004B44D8" w:rsidRDefault="00841AF9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i/>
          <w:sz w:val="24"/>
          <w:szCs w:val="24"/>
        </w:rPr>
        <w:t>рефлексия: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 способствует формированию навыков самоанализа и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="00E76812" w:rsidRPr="004B44D8">
        <w:rPr>
          <w:rFonts w:ascii="Times New Roman" w:hAnsi="Times New Roman" w:cs="Times New Roman"/>
          <w:sz w:val="24"/>
          <w:szCs w:val="24"/>
        </w:rPr>
        <w:t>самооценки.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Реализация общеобразовательной программы, возможна с применением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электронного обучения и/или дистанционных образовательных технологий.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1.12. </w:t>
      </w:r>
      <w:r w:rsidRPr="004B44D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4B44D8">
        <w:rPr>
          <w:rFonts w:ascii="Times New Roman" w:hAnsi="Times New Roman" w:cs="Times New Roman"/>
          <w:sz w:val="24"/>
          <w:szCs w:val="24"/>
        </w:rPr>
        <w:t>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lastRenderedPageBreak/>
        <w:t>Учащийся: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имеет представления о роли декоративно-прикладного искусства, знания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истории возникновения и развития стиля «Арт-декор», о традиционных и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современных методах изготовления различных изделий;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владеет разнообразными техниками и видами декоративно-прикладного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творчества;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владеет приемами работы с различными материалами декоративно-прикладного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творчества.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Личностные результаты: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проявляет уважительное отношения к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творчеству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как к своему, так и других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людей;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проявляет самостоятельность в поиске решения различных ДПТ задач;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к организации самостоятельной работы и групповой работы.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4B44D8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- умеет работать по предложенному учителем плану;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-умеет выстраивать алгоритм последовательности действий на занятиях;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умеет сравнивать и находить отличие верно выполненного задания от неверного;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-умеет давать эмоциональную оценку деятельности класса на занятиях.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тличает новое от уже известного;.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-знает, как и где добыть новые знания, находить ответы на вопросы, опираясь на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свой жизненный опыт и информацию, полученную на уроке;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-сравнивать и группировать произведения декоративно-прикладного.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коммуникативные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меет слушать и понимать высказывания собеседников;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-совместно договариваться о правилах общения и работы на занятиях и следовать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им;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умеет согласованно работать в группе.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1.13. </w:t>
      </w:r>
      <w:r w:rsidRPr="004B44D8">
        <w:rPr>
          <w:rFonts w:ascii="Times New Roman" w:hAnsi="Times New Roman" w:cs="Times New Roman"/>
          <w:b/>
          <w:sz w:val="24"/>
          <w:szCs w:val="24"/>
        </w:rPr>
        <w:t>Формы контроля и подведения итогов реализации программы: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4B44D8">
        <w:rPr>
          <w:rFonts w:ascii="Times New Roman" w:hAnsi="Times New Roman" w:cs="Times New Roman"/>
          <w:b/>
          <w:i/>
          <w:sz w:val="24"/>
          <w:szCs w:val="24"/>
        </w:rPr>
        <w:t>Способы определения результативности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Для отслеживания результативности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обучения учащихся по программе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используются: педагогическое наблюдение, тестирование, опрос, мониторинг,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участие обучающихся в конкурсах, выставках, фестивалях.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За результативностью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обучения учащихся по программе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контроль:</w:t>
      </w:r>
    </w:p>
    <w:p w:rsid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i/>
          <w:sz w:val="24"/>
          <w:szCs w:val="24"/>
        </w:rPr>
        <w:t>Особенности проведения педагогического мониторинга</w:t>
      </w:r>
    </w:p>
    <w:p w:rsidR="004B44D8" w:rsidRDefault="004B44D8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Подведение итогов </w:t>
      </w:r>
      <w:r w:rsidR="00E76812" w:rsidRPr="004B44D8">
        <w:rPr>
          <w:rFonts w:ascii="Times New Roman" w:hAnsi="Times New Roman" w:cs="Times New Roman"/>
          <w:sz w:val="24"/>
          <w:szCs w:val="24"/>
        </w:rPr>
        <w:t>по результатам освоения данной программ</w:t>
      </w:r>
      <w:r>
        <w:rPr>
          <w:rFonts w:ascii="Times New Roman" w:hAnsi="Times New Roman" w:cs="Times New Roman"/>
          <w:sz w:val="24"/>
          <w:szCs w:val="24"/>
        </w:rPr>
        <w:t xml:space="preserve">ы проводится в следующих формах </w:t>
      </w:r>
      <w:r w:rsidR="00E76812" w:rsidRPr="004B44D8">
        <w:rPr>
          <w:rFonts w:ascii="Times New Roman" w:hAnsi="Times New Roman" w:cs="Times New Roman"/>
          <w:sz w:val="24"/>
          <w:szCs w:val="24"/>
        </w:rPr>
        <w:t xml:space="preserve">контроля: 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1) входящая диагностика: собеседование с целью выявления</w:t>
      </w:r>
    </w:p>
    <w:p w:rsid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образовательного уровня обучающихся, их интересов и способностей при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поступлении в кружок.</w:t>
      </w:r>
    </w:p>
    <w:p w:rsid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 2) текущий контроль: </w:t>
      </w:r>
    </w:p>
    <w:p w:rsidR="00103240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- наблюдение за выполнением заданий,</w:t>
      </w:r>
      <w:r w:rsidR="000C43C5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требований педагога, правил поведения в природе;</w:t>
      </w:r>
    </w:p>
    <w:p w:rsidR="00103240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 - выставки творческих работ</w:t>
      </w:r>
      <w:r w:rsidR="000C43C5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3) Форма подведения итогов реализации дополнительной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общеобразовательной общеразвивающей программы – итоговая выставка</w:t>
      </w:r>
      <w:r w:rsidR="004F0D53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детских работ.</w:t>
      </w:r>
    </w:p>
    <w:p w:rsidR="00E76812" w:rsidRPr="00103240" w:rsidRDefault="00E76812" w:rsidP="004B44D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03240">
        <w:rPr>
          <w:rFonts w:ascii="Times New Roman" w:hAnsi="Times New Roman" w:cs="Times New Roman"/>
          <w:b/>
          <w:sz w:val="24"/>
          <w:szCs w:val="24"/>
        </w:rPr>
        <w:t>Критерии оценки результативности</w:t>
      </w:r>
    </w:p>
    <w:p w:rsidR="00E76812" w:rsidRPr="00103240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03240">
        <w:rPr>
          <w:rFonts w:ascii="Times New Roman" w:hAnsi="Times New Roman" w:cs="Times New Roman"/>
          <w:i/>
          <w:sz w:val="24"/>
          <w:szCs w:val="24"/>
        </w:rPr>
        <w:t>Критерии оценки уровня теоретической подготовки: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– высокий уровень – учащийся освоил практически весь объем знаний 100-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80%,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программой за конкретный период; специальные термины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употребляет осознанно и в полном соответствии с их содержанием;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– средний уровень – у учащегося объем усвоенных знаний составляет 70-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50%; сочетает специальную терминологию с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бытовой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– низкий уровень – учащийся овладел менее чем 50% объема знаний,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 xml:space="preserve"> программой; учащийся, как правило, избегает употреблять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специальные термины.</w:t>
      </w:r>
    </w:p>
    <w:p w:rsidR="00E76812" w:rsidRPr="00103240" w:rsidRDefault="00E76812" w:rsidP="004B44D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03240">
        <w:rPr>
          <w:rFonts w:ascii="Times New Roman" w:hAnsi="Times New Roman" w:cs="Times New Roman"/>
          <w:i/>
          <w:sz w:val="24"/>
          <w:szCs w:val="24"/>
        </w:rPr>
        <w:t>Критерии оценки уровня практической подготовки: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lastRenderedPageBreak/>
        <w:t>– высокий уровень – учащийся овладел на 100-80% умениями и навыками,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предусмотренными практическими работами программы за конкретный период;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задания выполняет самостоятельно, не испытывает особых трудностей; выполняет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практические задания с элементами творчества;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– средний уровень – у учащегося объем усвоенных умений и навыков</w:t>
      </w:r>
      <w:r w:rsidR="000C43C5">
        <w:rPr>
          <w:rFonts w:ascii="Times New Roman" w:hAnsi="Times New Roman" w:cs="Times New Roman"/>
          <w:sz w:val="24"/>
          <w:szCs w:val="24"/>
        </w:rPr>
        <w:t xml:space="preserve"> </w:t>
      </w:r>
      <w:r w:rsidRPr="004B44D8">
        <w:rPr>
          <w:rFonts w:ascii="Times New Roman" w:hAnsi="Times New Roman" w:cs="Times New Roman"/>
          <w:sz w:val="24"/>
          <w:szCs w:val="24"/>
        </w:rPr>
        <w:t>составляет 70-50%; выполняет задания с помощью педагога; в основном, выполняет</w:t>
      </w:r>
      <w:r w:rsidR="000C43C5">
        <w:rPr>
          <w:rFonts w:ascii="Times New Roman" w:hAnsi="Times New Roman" w:cs="Times New Roman"/>
          <w:sz w:val="24"/>
          <w:szCs w:val="24"/>
        </w:rPr>
        <w:t xml:space="preserve"> задания на основе </w:t>
      </w:r>
      <w:r w:rsidRPr="004B44D8">
        <w:rPr>
          <w:rFonts w:ascii="Times New Roman" w:hAnsi="Times New Roman" w:cs="Times New Roman"/>
          <w:sz w:val="24"/>
          <w:szCs w:val="24"/>
        </w:rPr>
        <w:t>образца;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– низкий уровень – учащийся овладел менее чем 50%,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умений и навыков; испытывает серьезные затруднения при самостоятельной работе;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 состоянии выполнять лишь простейшие практические задания педагога.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103240">
        <w:rPr>
          <w:rFonts w:ascii="Times New Roman" w:hAnsi="Times New Roman" w:cs="Times New Roman"/>
          <w:b/>
          <w:sz w:val="24"/>
          <w:szCs w:val="24"/>
        </w:rPr>
        <w:t>Результаты аттестации</w:t>
      </w:r>
      <w:r w:rsidRPr="004B44D8">
        <w:rPr>
          <w:rFonts w:ascii="Times New Roman" w:hAnsi="Times New Roman" w:cs="Times New Roman"/>
          <w:sz w:val="24"/>
          <w:szCs w:val="24"/>
        </w:rPr>
        <w:t xml:space="preserve"> фиксируются в Протоколе промежуточной (итоговой)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аттестации учащихся, который является одним из отчетных документов.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103240">
        <w:rPr>
          <w:rFonts w:ascii="Times New Roman" w:hAnsi="Times New Roman" w:cs="Times New Roman"/>
          <w:b/>
          <w:sz w:val="24"/>
          <w:szCs w:val="24"/>
        </w:rPr>
        <w:t>Промежуточная (итоговая) аттестация</w:t>
      </w:r>
      <w:r w:rsidRPr="004B44D8">
        <w:rPr>
          <w:rFonts w:ascii="Times New Roman" w:hAnsi="Times New Roman" w:cs="Times New Roman"/>
          <w:sz w:val="24"/>
          <w:szCs w:val="24"/>
        </w:rPr>
        <w:t xml:space="preserve"> проводится согласно Положению 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4B44D8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 периодичности, порядке текущего контроля успеваемости и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промежуточной аттестации учащихся муниципального бюджетного учреждения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 «</w:t>
      </w:r>
      <w:r w:rsidR="00103240">
        <w:rPr>
          <w:rFonts w:ascii="Times New Roman" w:hAnsi="Times New Roman" w:cs="Times New Roman"/>
          <w:sz w:val="24"/>
          <w:szCs w:val="24"/>
        </w:rPr>
        <w:t>Школа №65</w:t>
      </w:r>
      <w:r w:rsidRPr="004B44D8">
        <w:rPr>
          <w:rFonts w:ascii="Times New Roman" w:hAnsi="Times New Roman" w:cs="Times New Roman"/>
          <w:sz w:val="24"/>
          <w:szCs w:val="24"/>
        </w:rPr>
        <w:t>».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103240">
        <w:rPr>
          <w:rFonts w:ascii="Times New Roman" w:hAnsi="Times New Roman" w:cs="Times New Roman"/>
          <w:i/>
          <w:sz w:val="24"/>
          <w:szCs w:val="24"/>
        </w:rPr>
        <w:t>Система контроля и оценки</w:t>
      </w:r>
      <w:r w:rsidRPr="004B44D8">
        <w:rPr>
          <w:rFonts w:ascii="Times New Roman" w:hAnsi="Times New Roman" w:cs="Times New Roman"/>
          <w:sz w:val="24"/>
          <w:szCs w:val="24"/>
        </w:rPr>
        <w:t xml:space="preserve"> детских достижений дает возможность проследить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развитие каждого ребенка, выявить наиболее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4B44D8">
        <w:rPr>
          <w:rFonts w:ascii="Times New Roman" w:hAnsi="Times New Roman" w:cs="Times New Roman"/>
          <w:sz w:val="24"/>
          <w:szCs w:val="24"/>
        </w:rPr>
        <w:t>, создать условия для их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дальнейшего развития, определить степень освоения программы и своевременно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внести корректировку в образовательно-воспитательный процесс.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103240">
        <w:rPr>
          <w:rFonts w:ascii="Times New Roman" w:hAnsi="Times New Roman" w:cs="Times New Roman"/>
          <w:i/>
          <w:sz w:val="24"/>
          <w:szCs w:val="24"/>
        </w:rPr>
        <w:t>Система контроля и оценки</w:t>
      </w:r>
      <w:r w:rsidRPr="004B44D8">
        <w:rPr>
          <w:rFonts w:ascii="Times New Roman" w:hAnsi="Times New Roman" w:cs="Times New Roman"/>
          <w:sz w:val="24"/>
          <w:szCs w:val="24"/>
        </w:rPr>
        <w:t xml:space="preserve"> детских достижений дает возможность проследить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 xml:space="preserve">развитие каждого ребенка, выявить наиболее </w:t>
      </w:r>
      <w:proofErr w:type="gramStart"/>
      <w:r w:rsidRPr="004B44D8">
        <w:rPr>
          <w:rFonts w:ascii="Times New Roman" w:hAnsi="Times New Roman" w:cs="Times New Roman"/>
          <w:sz w:val="24"/>
          <w:szCs w:val="24"/>
        </w:rPr>
        <w:t>сп</w:t>
      </w:r>
      <w:r w:rsidR="00103240">
        <w:rPr>
          <w:rFonts w:ascii="Times New Roman" w:hAnsi="Times New Roman" w:cs="Times New Roman"/>
          <w:sz w:val="24"/>
          <w:szCs w:val="24"/>
        </w:rPr>
        <w:t>особных</w:t>
      </w:r>
      <w:proofErr w:type="gramEnd"/>
      <w:r w:rsidR="00103240">
        <w:rPr>
          <w:rFonts w:ascii="Times New Roman" w:hAnsi="Times New Roman" w:cs="Times New Roman"/>
          <w:sz w:val="24"/>
          <w:szCs w:val="24"/>
        </w:rPr>
        <w:t>, создать условия для их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дальнейшего развития, определить степень освоения программы и своевременно</w:t>
      </w:r>
    </w:p>
    <w:p w:rsidR="00E76812" w:rsidRPr="004B44D8" w:rsidRDefault="00E76812" w:rsidP="004B44D8">
      <w:pPr>
        <w:pStyle w:val="a4"/>
        <w:rPr>
          <w:rFonts w:ascii="Times New Roman" w:hAnsi="Times New Roman" w:cs="Times New Roman"/>
          <w:sz w:val="24"/>
          <w:szCs w:val="24"/>
        </w:rPr>
      </w:pPr>
      <w:r w:rsidRPr="004B44D8">
        <w:rPr>
          <w:rFonts w:ascii="Times New Roman" w:hAnsi="Times New Roman" w:cs="Times New Roman"/>
          <w:sz w:val="24"/>
          <w:szCs w:val="24"/>
        </w:rPr>
        <w:t>внести корректировку в образовательно-воспитательный процесс.</w:t>
      </w:r>
    </w:p>
    <w:p w:rsidR="00E76812" w:rsidRDefault="00E76812" w:rsidP="004F0D53">
      <w:pPr>
        <w:jc w:val="center"/>
        <w:rPr>
          <w:rFonts w:ascii="Times New Roman" w:hAnsi="Times New Roman" w:cs="Times New Roman"/>
          <w:sz w:val="24"/>
          <w:szCs w:val="24"/>
        </w:rPr>
      </w:pPr>
      <w:r w:rsidRPr="00E76812">
        <w:rPr>
          <w:rFonts w:ascii="Times New Roman" w:hAnsi="Times New Roman" w:cs="Times New Roman"/>
          <w:sz w:val="24"/>
          <w:szCs w:val="24"/>
        </w:rPr>
        <w:t xml:space="preserve">2. </w:t>
      </w:r>
      <w:r w:rsidRPr="0010324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программ.</w:t>
      </w:r>
    </w:p>
    <w:p w:rsidR="00E76812" w:rsidRDefault="00E76812" w:rsidP="00E76812">
      <w:pPr>
        <w:rPr>
          <w:rFonts w:ascii="Times New Roman" w:hAnsi="Times New Roman" w:cs="Times New Roman"/>
          <w:sz w:val="24"/>
          <w:szCs w:val="24"/>
        </w:rPr>
      </w:pPr>
      <w:r w:rsidRPr="00E76812">
        <w:rPr>
          <w:rFonts w:ascii="Times New Roman" w:hAnsi="Times New Roman" w:cs="Times New Roman"/>
          <w:sz w:val="24"/>
          <w:szCs w:val="24"/>
        </w:rPr>
        <w:t xml:space="preserve">2.1. </w:t>
      </w:r>
      <w:r w:rsidRPr="00103240">
        <w:rPr>
          <w:rFonts w:ascii="Times New Roman" w:hAnsi="Times New Roman" w:cs="Times New Roman"/>
          <w:b/>
          <w:sz w:val="24"/>
          <w:szCs w:val="24"/>
        </w:rPr>
        <w:t>Учебной план:</w:t>
      </w:r>
    </w:p>
    <w:tbl>
      <w:tblPr>
        <w:tblStyle w:val="a3"/>
        <w:tblW w:w="0" w:type="auto"/>
        <w:tblInd w:w="-176" w:type="dxa"/>
        <w:tblLook w:val="04A0"/>
      </w:tblPr>
      <w:tblGrid>
        <w:gridCol w:w="819"/>
        <w:gridCol w:w="3830"/>
        <w:gridCol w:w="1002"/>
        <w:gridCol w:w="1029"/>
        <w:gridCol w:w="1261"/>
        <w:gridCol w:w="1806"/>
      </w:tblGrid>
      <w:tr w:rsidR="00707746" w:rsidRPr="00062989" w:rsidTr="007A5418">
        <w:trPr>
          <w:trHeight w:val="293"/>
        </w:trPr>
        <w:tc>
          <w:tcPr>
            <w:tcW w:w="819" w:type="dxa"/>
            <w:vMerge w:val="restart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30" w:type="dxa"/>
            <w:vMerge w:val="restart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92" w:type="dxa"/>
            <w:gridSpan w:val="3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1806" w:type="dxa"/>
            <w:vMerge w:val="restart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  <w:vMerge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06" w:type="dxa"/>
            <w:vMerge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746" w:rsidRPr="00062989" w:rsidTr="00AA0E3C">
        <w:trPr>
          <w:trHeight w:val="292"/>
        </w:trPr>
        <w:tc>
          <w:tcPr>
            <w:tcW w:w="9747" w:type="dxa"/>
            <w:gridSpan w:val="6"/>
          </w:tcPr>
          <w:p w:rsidR="00707746" w:rsidRPr="00062989" w:rsidRDefault="00707746" w:rsidP="0009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 страницам осени</w:t>
            </w:r>
            <w:r w:rsidR="00D84A15"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«Твое экологическое сознание»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 анкетирование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Осень в природе. Парковый эколог.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Фенологически</w:t>
            </w:r>
            <w:proofErr w:type="spellEnd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Осень, осень в гости просим.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Сбор листьев для определения видов деревьев и кустарников, составления коллекций.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«День леса»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Осенние работы на </w:t>
            </w:r>
            <w:proofErr w:type="spell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учебноопытном</w:t>
            </w:r>
            <w:proofErr w:type="spellEnd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 участке.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Уход за комнатными растениями </w:t>
            </w:r>
            <w:proofErr w:type="gram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разные периоды.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Птицы нашего края.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«Всемирный день журавля»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природе.</w:t>
            </w:r>
          </w:p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Водные просторы.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D84A15" w:rsidRPr="00062989" w:rsidRDefault="00D84A15" w:rsidP="00D8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707746" w:rsidRPr="00062989" w:rsidRDefault="00D84A15" w:rsidP="00D8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«Всемирный </w:t>
            </w:r>
            <w:r w:rsidRPr="00062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моря»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«Всемирный день защиты животных»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«Батарейка»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Обобщающие занятие «Знатоки природы»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Тесты, викторина, зачет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746" w:rsidRPr="00062989" w:rsidTr="00AA0E3C">
        <w:trPr>
          <w:trHeight w:val="292"/>
        </w:trPr>
        <w:tc>
          <w:tcPr>
            <w:tcW w:w="9747" w:type="dxa"/>
            <w:gridSpan w:val="6"/>
          </w:tcPr>
          <w:p w:rsidR="00707746" w:rsidRPr="00062989" w:rsidRDefault="00707746" w:rsidP="00092A7D">
            <w:pPr>
              <w:pStyle w:val="1"/>
              <w:jc w:val="center"/>
              <w:outlineLvl w:val="0"/>
            </w:pPr>
            <w:r w:rsidRPr="00062989">
              <w:t>Раздел. 2 Природа зимой</w:t>
            </w:r>
            <w:r w:rsidR="00092A7D">
              <w:t>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Откуда берется снег и лед.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Сезонные явления.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Как звери готовятся к зиме.</w:t>
            </w:r>
          </w:p>
        </w:tc>
        <w:tc>
          <w:tcPr>
            <w:tcW w:w="1002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D84A15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Как зимой помочь птицам.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«Где зимуют птицы?»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Конкурс кормушек приуроченная природоохранной акции «Птичья столовая».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зимующими птицами, подкормка птиц.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«Зимние картины природы»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Экскурсия в лес (городской парк) «Это чьи следы?»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73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Луковое счастье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A0E3C" w:rsidRPr="00062989" w:rsidTr="00686FEE">
        <w:trPr>
          <w:trHeight w:val="292"/>
        </w:trPr>
        <w:tc>
          <w:tcPr>
            <w:tcW w:w="9747" w:type="dxa"/>
            <w:gridSpan w:val="6"/>
          </w:tcPr>
          <w:p w:rsidR="00AA0E3C" w:rsidRPr="00062989" w:rsidRDefault="00AA0E3C" w:rsidP="0009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МОДУЛЬ 1: 68 ч.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Зеленый огород на гидропонике и </w:t>
            </w:r>
            <w:proofErr w:type="spell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аквапонике</w:t>
            </w:r>
            <w:proofErr w:type="spellEnd"/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«Спасите ель» (распространение листовок).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Обобщающее занятие - «Зимнее царство».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Викторина, зачет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AA0E3C" w:rsidP="00093FB2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E3C" w:rsidRPr="00062989" w:rsidTr="00686FEE">
        <w:trPr>
          <w:trHeight w:val="292"/>
        </w:trPr>
        <w:tc>
          <w:tcPr>
            <w:tcW w:w="9747" w:type="dxa"/>
            <w:gridSpan w:val="6"/>
          </w:tcPr>
          <w:p w:rsidR="00AA0E3C" w:rsidRPr="00062989" w:rsidRDefault="00AA0E3C" w:rsidP="0009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Весна в природе</w:t>
            </w:r>
            <w:r w:rsidR="00093FB2"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Весенние приметы (фенологические наблюдения).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Экскурсия в лес, парк «Весна идет, весне дорогу».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Редкие и охраняемые животные и растения родного края.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41-42-43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Подготовка почвы и посев цветочно-декоративных культур.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Световой и температурный режим и их значение на всхожесть цветочных культур.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Животные и растения весной.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весеннем лесу.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«Весна пришла!»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«Встречаем пернатых друзей»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Птичьи домики (развешивание скворечников в парке).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Пикировка цветочной рассады.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Уход за цветочной рассадой.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Парковый эколог. Ландшафтный дизайн.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«Посади дерево».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Земля в опасности. Специалист по преодолению системных экологических катастроф.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73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Животные, занесенные в Красную книгу Татарстана.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«День Земли»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Обобщающее занятие - турнир знатоков «Про зеленые леса и лесные чудеса»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Игра, зачет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AA0E3C" w:rsidP="00092A7D">
            <w:pPr>
              <w:pStyle w:val="2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029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707746" w:rsidRPr="00062989" w:rsidRDefault="00093FB2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E3C" w:rsidRPr="00062989" w:rsidTr="00686FEE">
        <w:trPr>
          <w:trHeight w:val="292"/>
        </w:trPr>
        <w:tc>
          <w:tcPr>
            <w:tcW w:w="9747" w:type="dxa"/>
            <w:gridSpan w:val="6"/>
          </w:tcPr>
          <w:p w:rsidR="00AA0E3C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Раздел 4. Воздух и вода.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Основные свойства воды.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Расчистка береговой зоны рек.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«Вода – путешественница».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«День воды» природоохранная акция.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Выставка, 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Обобщающее занятие. «</w:t>
            </w:r>
            <w:proofErr w:type="spell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Царицаводица</w:t>
            </w:r>
            <w:proofErr w:type="spellEnd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Зачет (игра по станциям).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AA0E3C" w:rsidP="00092A7D">
            <w:pPr>
              <w:pStyle w:val="2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E3C" w:rsidRPr="00062989" w:rsidTr="00686FEE">
        <w:trPr>
          <w:trHeight w:val="292"/>
        </w:trPr>
        <w:tc>
          <w:tcPr>
            <w:tcW w:w="9747" w:type="dxa"/>
            <w:gridSpan w:val="6"/>
          </w:tcPr>
          <w:p w:rsidR="00AA0E3C" w:rsidRPr="00062989" w:rsidRDefault="00AA0E3C" w:rsidP="00092A7D">
            <w:pPr>
              <w:pStyle w:val="1"/>
              <w:jc w:val="center"/>
              <w:outlineLvl w:val="0"/>
            </w:pPr>
            <w:r w:rsidRPr="00062989">
              <w:t>Раздел 5. Итоги обучения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30" w:type="dxa"/>
          </w:tcPr>
          <w:p w:rsidR="00AA0E3C" w:rsidRPr="00062989" w:rsidRDefault="00AA0E3C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 xml:space="preserve">Выбор и обсуждение тем </w:t>
            </w:r>
            <w:proofErr w:type="gramStart"/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07746" w:rsidRPr="00062989" w:rsidRDefault="00AA0E3C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30" w:type="dxa"/>
          </w:tcPr>
          <w:p w:rsidR="00AA0E3C" w:rsidRPr="00062989" w:rsidRDefault="00AA0E3C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Разработка плана и подборка</w:t>
            </w:r>
          </w:p>
          <w:p w:rsidR="00707746" w:rsidRPr="00062989" w:rsidRDefault="00AA0E3C" w:rsidP="00AA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оборудования для проектов.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проекта.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63B37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30" w:type="dxa"/>
          </w:tcPr>
          <w:p w:rsidR="00707746" w:rsidRPr="00062989" w:rsidRDefault="00AA0E3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Выставка работ: представление проекта «Гидропоника в домашних условиях»</w:t>
            </w:r>
            <w:r w:rsidR="00D84A15" w:rsidRPr="00062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6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D84A15" w:rsidP="00092A7D">
            <w:pPr>
              <w:pStyle w:val="5"/>
              <w:outlineLvl w:val="4"/>
            </w:pPr>
            <w:r w:rsidRPr="00062989">
              <w:t>Всего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15" w:rsidRPr="00062989" w:rsidTr="00686FEE">
        <w:trPr>
          <w:trHeight w:val="292"/>
        </w:trPr>
        <w:tc>
          <w:tcPr>
            <w:tcW w:w="9747" w:type="dxa"/>
            <w:gridSpan w:val="6"/>
          </w:tcPr>
          <w:p w:rsidR="00D84A15" w:rsidRPr="00062989" w:rsidRDefault="00D84A15" w:rsidP="00092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МОДУЛЬ 2: 76 ч.</w:t>
            </w:r>
          </w:p>
        </w:tc>
      </w:tr>
      <w:tr w:rsidR="00707746" w:rsidRPr="00062989" w:rsidTr="007A5418">
        <w:trPr>
          <w:trHeight w:val="292"/>
        </w:trPr>
        <w:tc>
          <w:tcPr>
            <w:tcW w:w="819" w:type="dxa"/>
          </w:tcPr>
          <w:p w:rsidR="00707746" w:rsidRPr="00062989" w:rsidRDefault="00707746" w:rsidP="0070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707746" w:rsidRPr="00062989" w:rsidRDefault="00D84A15" w:rsidP="00092A7D">
            <w:pPr>
              <w:pStyle w:val="5"/>
              <w:outlineLvl w:val="4"/>
            </w:pPr>
            <w:r w:rsidRPr="00062989">
              <w:t>Итого</w:t>
            </w:r>
          </w:p>
        </w:tc>
        <w:tc>
          <w:tcPr>
            <w:tcW w:w="1002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9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61" w:type="dxa"/>
          </w:tcPr>
          <w:p w:rsidR="00707746" w:rsidRPr="00062989" w:rsidRDefault="00361E5C" w:rsidP="00E76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989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06" w:type="dxa"/>
          </w:tcPr>
          <w:p w:rsidR="00707746" w:rsidRPr="00062989" w:rsidRDefault="00707746" w:rsidP="00E76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418" w:rsidRPr="007A5418" w:rsidRDefault="007A5418" w:rsidP="007A54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6812" w:rsidRPr="007A5418" w:rsidRDefault="001451AA" w:rsidP="000204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41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учебно-тематического плана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5418">
        <w:rPr>
          <w:rFonts w:ascii="Times New Roman" w:hAnsi="Times New Roman" w:cs="Times New Roman"/>
          <w:b/>
          <w:sz w:val="24"/>
          <w:szCs w:val="24"/>
        </w:rPr>
        <w:t>Раздел 1. По страницам осени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1.1. Введение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образовательной программой, инструктаж по технике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безопасности. Знакомство с природоохранной и экологической деятельностью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современными профессиями эколога «Твое экологическое сознание». Входной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контроль.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обеспечение. Опросник, инструкции по технике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безопасности, программа «Юный эколог».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1.2 Осень в природе. Парковый эколог.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Знакомство с живой и неживой природой и профессией «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Парковый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эколог». Фенологические наблюдения за явлениями природы в осенний период.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Экскурсия. Листопад и его значение (парковая зона).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оснащение: Лупа, Дневник наблюдений «Времена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года», тетради, блокноты, карандаши цветные, фломастеры.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1.3 Осень, осень в гости просим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Поделки из природного материала для выставки. Оформление гербария.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оснащение: Атлас «Деревья и кустарники», «Поделки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из листьев», клей канцелярский, ножницы, альбом.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1.4 Сбор листьев для определения видов деревьев и кустарников,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составления коллекций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Сбор листьев, правильное хранение. Составление коллекций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определения видового состава деревьев и кустарников нашего края.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1.5 Экологическая акция «День леса»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листовок. Выставка рисунков, плакатов. Распространение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листовок жителям города.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умага А-4, карандаши, краски.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1.6 Осенние работы на учебно-опытном участке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бор семян однолетних цветущих растений; удаление сухих и отцветших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A5418">
        <w:rPr>
          <w:rFonts w:ascii="Times New Roman" w:hAnsi="Times New Roman" w:cs="Times New Roman"/>
          <w:sz w:val="24"/>
          <w:szCs w:val="24"/>
        </w:rPr>
        <w:t>растений; пересадка с клумб в горшки не зимующих многолетних растений (герань,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бальзамин, виола); сбор листьев и укладка в компостную яму; перекопка почвы.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рабли, лопатки, кашпо.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1.7 Уход за комнатными растениями в разные периоды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меренный полив, опрыскивание, протирание листьев, подкормка,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удаление сухих листьев, пересадка цветов в кашпо.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ейка, поляризатор, ножницы, удобрение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Здравень</w:t>
      </w:r>
      <w:proofErr w:type="spellEnd"/>
      <w:r w:rsidRPr="007A5418">
        <w:rPr>
          <w:rFonts w:ascii="Times New Roman" w:hAnsi="Times New Roman" w:cs="Times New Roman"/>
          <w:sz w:val="24"/>
          <w:szCs w:val="24"/>
        </w:rPr>
        <w:t>», лопатки.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1.8 Огород на подоконнике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Посадка семян укропа, петрушки в кокосовый субстрат.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окосовый субстрат, мини теплички,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лейка, семена укропа, петрушки, дневник наблюдений, ручка, карандаши.</w:t>
      </w:r>
    </w:p>
    <w:p w:rsidR="001451AA" w:rsidRPr="007A5418" w:rsidRDefault="007A5418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1.9 Птицы нашего края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птицами нашего края. Загадки «Мир птиц».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Наблюдение за птицами и их поведением, заготовка рябиновых ягод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зимующих птиц.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невник наблюдений, атлас «Птицы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нашего края», карандаши, альбомы, контейнеры.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1.10 Экологическая акция «Всемирный день журавля»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Знакомство с экологическим праздником «День журавля», миграцией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птиц на зимовку. Презентация «Журавль». Поделки бумажных журавликов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распространение жителям города.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оснащение, бумага, оригами, ножницы, фломастеры,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lastRenderedPageBreak/>
        <w:t>компьютер.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1.11 Круговорот воды в природе. Водные просторы.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со свойством воды, ролью в жизни человека, животных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растений, видами воды и об основных источниках загрязнения воды и его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A5418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. Мероприятия по предотвращению загрязнения.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пыты: «Какого цвета вода», «Какова прозрачность воды», «Что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происходит с водой при нагревании и охлаждении?», «Можно ли очистить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мутную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меловую воду или воду с примесями песка и глины?»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Бумажные разноцветные полоски,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чашечки, стакан, ложка, глина, мел, колба, краски акварельные, компьютер.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1.12 Экологическая акция «Всемирный день моря»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Знакомство с водной средой и значимостью, с его обитателями.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Презентация «Чистая вода для здорового мира».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Оформление листовок, рисунков, плакатов для выставки. Рисование на воде не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традиционным методом 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эбру</w:t>
      </w:r>
      <w:proofErr w:type="spellEnd"/>
      <w:r w:rsidRPr="007A5418">
        <w:rPr>
          <w:rFonts w:ascii="Times New Roman" w:hAnsi="Times New Roman" w:cs="Times New Roman"/>
          <w:sz w:val="24"/>
          <w:szCs w:val="24"/>
        </w:rPr>
        <w:t xml:space="preserve"> «Морской пейзаж».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Методическое и техническое оснащение. Компьютер, бумага А-4,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акварельные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краски, цветные карандаши, деревянные палочки, шило, лоток, краски «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Ardek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Pr="007A5418">
        <w:rPr>
          <w:rFonts w:ascii="Times New Roman" w:hAnsi="Times New Roman" w:cs="Times New Roman"/>
          <w:sz w:val="24"/>
          <w:szCs w:val="24"/>
        </w:rPr>
        <w:t>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1.13 Животные нашего края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разнообразием животного мира нашего края. Просмотр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A5418">
        <w:rPr>
          <w:rFonts w:ascii="Times New Roman" w:hAnsi="Times New Roman" w:cs="Times New Roman"/>
          <w:sz w:val="24"/>
          <w:szCs w:val="24"/>
        </w:rPr>
        <w:t>научного</w:t>
      </w:r>
      <w:r w:rsidR="009145B6">
        <w:rPr>
          <w:rFonts w:ascii="Times New Roman" w:hAnsi="Times New Roman" w:cs="Times New Roman"/>
          <w:sz w:val="24"/>
          <w:szCs w:val="24"/>
        </w:rPr>
        <w:t xml:space="preserve"> видео фильма «Животные Татарстанской </w:t>
      </w:r>
      <w:r w:rsidR="006B1A18">
        <w:rPr>
          <w:rFonts w:ascii="Times New Roman" w:hAnsi="Times New Roman" w:cs="Times New Roman"/>
          <w:sz w:val="24"/>
          <w:szCs w:val="24"/>
        </w:rPr>
        <w:t xml:space="preserve">о                                                                                                                                                                                                   </w:t>
      </w:r>
      <w:r w:rsidRPr="007A5418">
        <w:rPr>
          <w:rFonts w:ascii="Times New Roman" w:hAnsi="Times New Roman" w:cs="Times New Roman"/>
          <w:sz w:val="24"/>
          <w:szCs w:val="24"/>
        </w:rPr>
        <w:t xml:space="preserve"> земли».</w:t>
      </w:r>
      <w:bookmarkStart w:id="0" w:name="_GoBack"/>
      <w:bookmarkEnd w:id="0"/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выставки «Животные нашего края».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омпьютер, карандаши, фломастеры, атлас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«Животный мир тайги».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1.14 Экологическая акция «Всемирный день защиты животных»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листовок, выставка рисунков, плакатов. Распространение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листовок жителям города.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Карандаши цветные, бумага А-4,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акварельные краски.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1.15</w:t>
      </w:r>
      <w:proofErr w:type="gramStart"/>
      <w:r w:rsidRPr="007A5418">
        <w:rPr>
          <w:rFonts w:ascii="Times New Roman" w:hAnsi="Times New Roman" w:cs="Times New Roman"/>
          <w:i/>
          <w:sz w:val="24"/>
          <w:szCs w:val="24"/>
        </w:rPr>
        <w:t xml:space="preserve"> Б</w:t>
      </w:r>
      <w:proofErr w:type="gramEnd"/>
      <w:r w:rsidRPr="007A5418">
        <w:rPr>
          <w:rFonts w:ascii="Times New Roman" w:hAnsi="Times New Roman" w:cs="Times New Roman"/>
          <w:i/>
          <w:sz w:val="24"/>
          <w:szCs w:val="24"/>
        </w:rPr>
        <w:t>ерег</w:t>
      </w:r>
      <w:r w:rsidR="007A5418">
        <w:rPr>
          <w:rFonts w:ascii="Times New Roman" w:hAnsi="Times New Roman" w:cs="Times New Roman"/>
          <w:i/>
          <w:sz w:val="24"/>
          <w:szCs w:val="24"/>
        </w:rPr>
        <w:t>ите природу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профессией урбанист-эколог, правилами поведения в лесу,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охраняемыми заповедниками, заказниками нашего края.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Оформление листовок по сохранению природы, «правила поведения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природе».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5418">
        <w:rPr>
          <w:rFonts w:ascii="Times New Roman" w:hAnsi="Times New Roman" w:cs="Times New Roman"/>
          <w:sz w:val="24"/>
          <w:szCs w:val="24"/>
        </w:rPr>
        <w:t>арандаши цветные, акварельные краски,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альбом, кисточки, стаканчики.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1.16 Экологическая акция «Батарейка»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контейнера, сбор отработанных батареек. Листовка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«Батарейка, сдавайся».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Методическое и техническое оснащение. Контейнер, бумага А-4,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акварельные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краски, карандаши.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1.17 Обобщающие занятие «Знатоки природы»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Тест «Умеешь ли охранять природу», викторина «Знатоки природы».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Тест «умеешь ли охранять природу»,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компьютер.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5418">
        <w:rPr>
          <w:rFonts w:ascii="Times New Roman" w:hAnsi="Times New Roman" w:cs="Times New Roman"/>
          <w:b/>
          <w:sz w:val="24"/>
          <w:szCs w:val="24"/>
        </w:rPr>
        <w:t>Раздел. 2 Природа зимой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A5418">
        <w:rPr>
          <w:rFonts w:ascii="Times New Roman" w:hAnsi="Times New Roman" w:cs="Times New Roman"/>
          <w:i/>
          <w:sz w:val="24"/>
          <w:szCs w:val="24"/>
        </w:rPr>
        <w:t>Тема 2.1</w:t>
      </w:r>
      <w:proofErr w:type="gramStart"/>
      <w:r w:rsidRPr="007A5418">
        <w:rPr>
          <w:rFonts w:ascii="Times New Roman" w:hAnsi="Times New Roman" w:cs="Times New Roman"/>
          <w:i/>
          <w:sz w:val="24"/>
          <w:szCs w:val="24"/>
        </w:rPr>
        <w:t xml:space="preserve"> О</w:t>
      </w:r>
      <w:proofErr w:type="gramEnd"/>
      <w:r w:rsidRPr="007A5418">
        <w:rPr>
          <w:rFonts w:ascii="Times New Roman" w:hAnsi="Times New Roman" w:cs="Times New Roman"/>
          <w:i/>
          <w:sz w:val="24"/>
          <w:szCs w:val="24"/>
        </w:rPr>
        <w:t>ткуда берется снег и лед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со свойством снега и льда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Исследование физических свойств снега и льда. Опыт 1. Изучение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плотности, рыхлости снега и льда. Опыт 2. «Снежные цветы», в мороз надуть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мыльный пузырь, в тонкой пленке воды будут собираться «снежные цветы» и расти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на ваших глазах. Опыт3. Строение снежинки.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lastRenderedPageBreak/>
        <w:t>Методическое и техническое оснащение. Лупа, стаканчики, мыльная жидкость,</w:t>
      </w:r>
    </w:p>
    <w:p w:rsidR="001451AA" w:rsidRPr="007A5418" w:rsidRDefault="007A5418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</w:t>
      </w:r>
      <w:r w:rsidR="001451AA" w:rsidRPr="007A5418">
        <w:rPr>
          <w:rFonts w:ascii="Times New Roman" w:hAnsi="Times New Roman" w:cs="Times New Roman"/>
          <w:sz w:val="24"/>
          <w:szCs w:val="24"/>
        </w:rPr>
        <w:t>бочки.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2.2 Сезонные явления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Наблюдение за погодными явлениями (атмосферными осадками),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деревьями. Опыт 1. Сколько в снеге воды? Какая температура под снегом? Опыт 3.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Как окрашивается снег? Опыт 4. От какой соли снег тает быстрее? Опыт 5.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Измерительный прибор (термометр),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банка, акварельные краски, компьютер.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2.3</w:t>
      </w:r>
      <w:proofErr w:type="gramStart"/>
      <w:r w:rsidRPr="00737859">
        <w:rPr>
          <w:rFonts w:ascii="Times New Roman" w:hAnsi="Times New Roman" w:cs="Times New Roman"/>
          <w:i/>
          <w:sz w:val="24"/>
          <w:szCs w:val="24"/>
        </w:rPr>
        <w:t xml:space="preserve"> К</w:t>
      </w:r>
      <w:proofErr w:type="gramEnd"/>
      <w:r w:rsidRPr="00737859">
        <w:rPr>
          <w:rFonts w:ascii="Times New Roman" w:hAnsi="Times New Roman" w:cs="Times New Roman"/>
          <w:i/>
          <w:sz w:val="24"/>
          <w:szCs w:val="24"/>
        </w:rPr>
        <w:t>ак звери готовятся к зиме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Теория. Знакомство с особенностями жизни разных животных осенью в связи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подготовкой к зимнему периоду. Загадки про лесных животных. Презентация «Как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лесные животные готовятся к зиме».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Компьютер.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2.4</w:t>
      </w:r>
      <w:proofErr w:type="gramStart"/>
      <w:r w:rsidRPr="00737859">
        <w:rPr>
          <w:rFonts w:ascii="Times New Roman" w:hAnsi="Times New Roman" w:cs="Times New Roman"/>
          <w:i/>
          <w:sz w:val="24"/>
          <w:szCs w:val="24"/>
        </w:rPr>
        <w:t xml:space="preserve"> К</w:t>
      </w:r>
      <w:proofErr w:type="gramEnd"/>
      <w:r w:rsidRPr="00737859">
        <w:rPr>
          <w:rFonts w:ascii="Times New Roman" w:hAnsi="Times New Roman" w:cs="Times New Roman"/>
          <w:i/>
          <w:sz w:val="24"/>
          <w:szCs w:val="24"/>
        </w:rPr>
        <w:t>ак зимой помочь птицам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зимующими птицами, разнообразием кормушек, кормами.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Поделки кормушек из бросового материала. Наблюдение за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зимующими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птицами. Развешив</w:t>
      </w:r>
      <w:r w:rsidR="00737859">
        <w:rPr>
          <w:rFonts w:ascii="Times New Roman" w:hAnsi="Times New Roman" w:cs="Times New Roman"/>
          <w:sz w:val="24"/>
          <w:szCs w:val="24"/>
        </w:rPr>
        <w:t>ание и подкормка зимующих птиц.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Методическое и техническое оснащение. Бросовый материал (коробки), жгут,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ножницы, крупа пшено.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2.5</w:t>
      </w:r>
      <w:proofErr w:type="gramStart"/>
      <w:r w:rsidRPr="00737859">
        <w:rPr>
          <w:rFonts w:ascii="Times New Roman" w:hAnsi="Times New Roman" w:cs="Times New Roman"/>
          <w:i/>
          <w:sz w:val="24"/>
          <w:szCs w:val="24"/>
        </w:rPr>
        <w:t xml:space="preserve"> Г</w:t>
      </w:r>
      <w:proofErr w:type="gramEnd"/>
      <w:r w:rsidRPr="00737859">
        <w:rPr>
          <w:rFonts w:ascii="Times New Roman" w:hAnsi="Times New Roman" w:cs="Times New Roman"/>
          <w:i/>
          <w:sz w:val="24"/>
          <w:szCs w:val="24"/>
        </w:rPr>
        <w:t>де зимуют птицы?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Игра викторина «Где зимуют птицы?»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Тема.2.6 Конкурс кормушек приуроченная природоохранной акции «Птичья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столовая»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Подготовка и оформление кормушек на конкурс. Оформление листовок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«Берегите птиц!», распространение листовок.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2.7 Фенологические наблюдения за зимующими птицами, подкормка птиц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Фенологические наблюдения за зимующими птицами, подкормка птиц.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2.8 Конкурс рисунков «Зимние картины природы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Подготовка и оформление выставки «Зимние картины природы».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Тема 2.9 Экскурсия в лес (городской парк) «Это чьи следы?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Экскурсия в городской парк, определение птичьих следов.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2.10 Уход за комнатными растениями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Подкормка, полив комнатных растений. Наблюдение за ростом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развитием растений.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2.11 Луковое счастье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Обработка и посадка лука методом аэропоники в оборудование «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Луковое счастье»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 xml:space="preserve">Тема 2.12 Зеленый огород на гидропонике и </w:t>
      </w:r>
      <w:proofErr w:type="spellStart"/>
      <w:r w:rsidRPr="00737859">
        <w:rPr>
          <w:rFonts w:ascii="Times New Roman" w:hAnsi="Times New Roman" w:cs="Times New Roman"/>
          <w:i/>
          <w:sz w:val="24"/>
          <w:szCs w:val="24"/>
        </w:rPr>
        <w:t>аквапонике</w:t>
      </w:r>
      <w:proofErr w:type="spell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Посадка зерновой культуры (пшеницы, овса) методом гидропоники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7A5418">
        <w:rPr>
          <w:rFonts w:ascii="Times New Roman" w:hAnsi="Times New Roman" w:cs="Times New Roman"/>
          <w:sz w:val="24"/>
          <w:szCs w:val="24"/>
        </w:rPr>
        <w:t>аквапоники</w:t>
      </w:r>
      <w:proofErr w:type="spellEnd"/>
      <w:r w:rsidRPr="007A5418">
        <w:rPr>
          <w:rFonts w:ascii="Times New Roman" w:hAnsi="Times New Roman" w:cs="Times New Roman"/>
          <w:sz w:val="24"/>
          <w:szCs w:val="24"/>
        </w:rPr>
        <w:t>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2.13 Природоохранная акция «Спасите ель» (распространение листовок)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и распространение листовок «Спасите ель».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2.14 Обобщающее занятие - «Зимнее царство»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Игра-викторина «Зимнее царство»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7859">
        <w:rPr>
          <w:rFonts w:ascii="Times New Roman" w:hAnsi="Times New Roman" w:cs="Times New Roman"/>
          <w:b/>
          <w:sz w:val="24"/>
          <w:szCs w:val="24"/>
        </w:rPr>
        <w:t>Раздел 3. Весна в природе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 Весенние приметы (фенологические наблюдения).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Наблюдения за снежным покровом, капелью, деревьями, поведением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птиц. Оформление фенологического дневника.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3.2 Экскурсия в лес, парк «Весна идет, весне дорогу»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Наблюдение за погодой, деревьями, растениями, поведением птиц.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3.3 Редкие и охраняемые животные и растения родного края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Теория. Знакомство с редкими и охраняемыми животными и растениями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нашего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lastRenderedPageBreak/>
        <w:t>края. Значение Красной книги.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3.4 Подготовка почвы и посев цветочно-декоративных культур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Теория. Знакомство с разнообразием почвы и правильном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посев</w:t>
      </w:r>
      <w:r w:rsidR="00F6450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F64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03">
        <w:rPr>
          <w:rFonts w:ascii="Times New Roman" w:hAnsi="Times New Roman" w:cs="Times New Roman"/>
          <w:sz w:val="24"/>
          <w:szCs w:val="24"/>
        </w:rPr>
        <w:t>цветочнодекоративных</w:t>
      </w:r>
      <w:proofErr w:type="spellEnd"/>
      <w:r w:rsidR="00F64503">
        <w:rPr>
          <w:rFonts w:ascii="Times New Roman" w:hAnsi="Times New Roman" w:cs="Times New Roman"/>
          <w:sz w:val="24"/>
          <w:szCs w:val="24"/>
        </w:rPr>
        <w:t xml:space="preserve"> культур.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Подготовка почвы. Посев семян в открытый и закрытый грунт в 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минитеплички</w:t>
      </w:r>
      <w:proofErr w:type="spellEnd"/>
      <w:r w:rsidRPr="007A5418">
        <w:rPr>
          <w:rFonts w:ascii="Times New Roman" w:hAnsi="Times New Roman" w:cs="Times New Roman"/>
          <w:sz w:val="24"/>
          <w:szCs w:val="24"/>
        </w:rPr>
        <w:t>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3.5 Световой и температурный режим и их значение на всхожесть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цветочных культур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Наблюдение за влиянием света на рост и развитие растений.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3.6 Уход за комнатными растениями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Полив, рыхление почвы и подкорма комнатных растений.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3.7 Животные и растения весной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Дать представление об изменениях в жизни растений и животных весной.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3.8 Правила поведения в весеннем лесу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правилами поведения в лесу.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3.9 Выставка рисунков «Весна пришла!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Подготовка и оформление рисунков на выставку.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3.10</w:t>
      </w:r>
      <w:proofErr w:type="gramStart"/>
      <w:r w:rsidRPr="00737859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Pr="00737859">
        <w:rPr>
          <w:rFonts w:ascii="Times New Roman" w:hAnsi="Times New Roman" w:cs="Times New Roman"/>
          <w:i/>
          <w:sz w:val="24"/>
          <w:szCs w:val="24"/>
        </w:rPr>
        <w:t>стречаем пернатых друзей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Встречаем пернатых друзей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3.11 Птичьи домики (развешивание скворечников в парке).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Развешивание скворечников в парке.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3.12 Пикировка цветочной рассады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Подготовка 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касетников</w:t>
      </w:r>
      <w:proofErr w:type="spellEnd"/>
      <w:r w:rsidRPr="007A5418">
        <w:rPr>
          <w:rFonts w:ascii="Times New Roman" w:hAnsi="Times New Roman" w:cs="Times New Roman"/>
          <w:sz w:val="24"/>
          <w:szCs w:val="24"/>
        </w:rPr>
        <w:t xml:space="preserve"> под рассаду. Высадка рассады в грунт.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3.13 Уход за цветочной рассадой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Поливка, рыхление и подкормка рассады.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3.14 Парковый эколог. Ландшафтный дизайн.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Познакомить с профессией парковый эколог. Правила создания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ландшафтного дизайна.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3.15 Природоохранная акция «Посади дерево»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Посадка кедровых саженцев. Посадка сосновых саженцев.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 xml:space="preserve">Тема 3.16 Земля в опасности. Специалист по преодолению </w:t>
      </w:r>
      <w:proofErr w:type="gramStart"/>
      <w:r w:rsidRPr="00737859">
        <w:rPr>
          <w:rFonts w:ascii="Times New Roman" w:hAnsi="Times New Roman" w:cs="Times New Roman"/>
          <w:i/>
          <w:sz w:val="24"/>
          <w:szCs w:val="24"/>
        </w:rPr>
        <w:t>системных</w:t>
      </w:r>
      <w:proofErr w:type="gramEnd"/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экологических катастроф.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Выявление загрязненных объектов и их устранение.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3.17 Животные,</w:t>
      </w:r>
      <w:r w:rsidR="00737859">
        <w:rPr>
          <w:rFonts w:ascii="Times New Roman" w:hAnsi="Times New Roman" w:cs="Times New Roman"/>
          <w:i/>
          <w:sz w:val="24"/>
          <w:szCs w:val="24"/>
        </w:rPr>
        <w:t xml:space="preserve"> занесенные в Красную книгу </w:t>
      </w:r>
      <w:proofErr w:type="spellStart"/>
      <w:r w:rsidR="00737859">
        <w:rPr>
          <w:rFonts w:ascii="Times New Roman" w:hAnsi="Times New Roman" w:cs="Times New Roman"/>
          <w:i/>
          <w:sz w:val="24"/>
          <w:szCs w:val="24"/>
        </w:rPr>
        <w:t>Татастана</w:t>
      </w:r>
      <w:proofErr w:type="spellEnd"/>
      <w:r w:rsidR="00737859">
        <w:rPr>
          <w:rFonts w:ascii="Times New Roman" w:hAnsi="Times New Roman" w:cs="Times New Roman"/>
          <w:i/>
          <w:sz w:val="24"/>
          <w:szCs w:val="24"/>
        </w:rPr>
        <w:t>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Знакомство с животным миром, которые занесены в Красную книгу.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3.18 Экологическая акция «День Земли»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и распространение листовок жителям города.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3.19 Обобщающее занятие - турнир знатоков «Про зеленые леса и лесные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чудеса»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Турнир знатоков «Про зеленые леса и лесные чудеса»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7859">
        <w:rPr>
          <w:rFonts w:ascii="Times New Roman" w:hAnsi="Times New Roman" w:cs="Times New Roman"/>
          <w:b/>
          <w:sz w:val="24"/>
          <w:szCs w:val="24"/>
        </w:rPr>
        <w:t>Раздел 4. Воздух и вода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4.1 Воздух и его охрана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Знакомство с составом и свойствами воздуха, с понятием "атмосфера" и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представление о газообразных веществах.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Что такое воздух?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Опыт 1. </w:t>
      </w:r>
      <w:proofErr w:type="spellStart"/>
      <w:r w:rsidRPr="007A5418">
        <w:rPr>
          <w:rFonts w:ascii="Times New Roman" w:hAnsi="Times New Roman" w:cs="Times New Roman"/>
          <w:sz w:val="24"/>
          <w:szCs w:val="24"/>
        </w:rPr>
        <w:t>Наполни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v</w:t>
      </w:r>
      <w:proofErr w:type="spellEnd"/>
      <w:proofErr w:type="gramEnd"/>
      <w:r w:rsidRPr="007A5418">
        <w:rPr>
          <w:rFonts w:ascii="Times New Roman" w:hAnsi="Times New Roman" w:cs="Times New Roman"/>
          <w:sz w:val="24"/>
          <w:szCs w:val="24"/>
        </w:rPr>
        <w:t xml:space="preserve"> полиэтиленовый пакет воздухом, завяжем его и попробуем его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осторожно сжать.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Легко ли он сжимается?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Опыт 2. Наполним небольшой шприц без иглы воздухом. Зажмем пальцем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входное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отверстие. Попробуем передвинуть поршень.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Можно ли сжать воздух?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Что произойдёт, если отпустить палец?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Состав и свойства воздуха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lastRenderedPageBreak/>
        <w:t>Опыт 1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– Возьмем колбу с трубкой. Опустим трубку в воду. Заметим, что вода не входит </w:t>
      </w:r>
      <w:proofErr w:type="gramStart"/>
      <w:r w:rsidRPr="007A54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трубку - ее «не пускает» воздух. Будем нагревать колбу.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Что происходит?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Из трубки стали выходить пузырьки воздуха.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Почему это стало возможным?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Этот опыт показывает, что воздух при нагревании расширяется.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Опыт 2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Положим на колбу холодную влажную салфетку. Для чего я это делаем? Что же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мы видим?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– Мы видим, как вода поднимается по трубке. Воздух, как бы уступает воде часть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своего места. Это происходит потому, что воздух при охлаждении сжимается.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4.2 Основные свойства воды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С помощью опытов определяем свойство воды.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4.3 Рас</w:t>
      </w:r>
      <w:r w:rsidR="00737859">
        <w:rPr>
          <w:rFonts w:ascii="Times New Roman" w:hAnsi="Times New Roman" w:cs="Times New Roman"/>
          <w:i/>
          <w:sz w:val="24"/>
          <w:szCs w:val="24"/>
        </w:rPr>
        <w:t>чистка береговой зоны реки</w:t>
      </w:r>
      <w:proofErr w:type="gramStart"/>
      <w:r w:rsidR="0073785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 xml:space="preserve">Практика. Сбор мусора на береговой зоне реки </w:t>
      </w:r>
      <w:r w:rsidR="003E5EFE">
        <w:rPr>
          <w:rFonts w:ascii="Times New Roman" w:hAnsi="Times New Roman" w:cs="Times New Roman"/>
          <w:sz w:val="24"/>
          <w:szCs w:val="24"/>
        </w:rPr>
        <w:t>Казанки</w:t>
      </w:r>
      <w:r w:rsidR="00AD2395">
        <w:rPr>
          <w:rFonts w:ascii="Times New Roman" w:hAnsi="Times New Roman" w:cs="Times New Roman"/>
          <w:sz w:val="24"/>
          <w:szCs w:val="24"/>
        </w:rPr>
        <w:t>, Волги</w:t>
      </w:r>
      <w:r w:rsidRPr="007A5418">
        <w:rPr>
          <w:rFonts w:ascii="Times New Roman" w:hAnsi="Times New Roman" w:cs="Times New Roman"/>
          <w:sz w:val="24"/>
          <w:szCs w:val="24"/>
        </w:rPr>
        <w:t>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4.4 Вода – путешественница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Викторина «Вода-путешественница»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4.5 «День воды» природоохранная акция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Оформление и распространение листовок.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4.6 Обобщающее занятие. «Царица-водица»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.Теория. Игра по станциям.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7859">
        <w:rPr>
          <w:rFonts w:ascii="Times New Roman" w:hAnsi="Times New Roman" w:cs="Times New Roman"/>
          <w:b/>
          <w:sz w:val="24"/>
          <w:szCs w:val="24"/>
        </w:rPr>
        <w:t>Раздел 5. Итоги обучения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5.1 Выбор и обсуждение тем для проектов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Выбор и обсуждение тем для проектов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5.2 Разработка плана и под</w:t>
      </w:r>
      <w:r w:rsidR="00737859">
        <w:rPr>
          <w:rFonts w:ascii="Times New Roman" w:hAnsi="Times New Roman" w:cs="Times New Roman"/>
          <w:i/>
          <w:sz w:val="24"/>
          <w:szCs w:val="24"/>
        </w:rPr>
        <w:t>борка оборудования для проектов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Разработка плана и подборка оборудования для проектов</w:t>
      </w:r>
    </w:p>
    <w:p w:rsidR="001451AA" w:rsidRPr="00737859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737859">
        <w:rPr>
          <w:rFonts w:ascii="Times New Roman" w:hAnsi="Times New Roman" w:cs="Times New Roman"/>
          <w:i/>
          <w:sz w:val="24"/>
          <w:szCs w:val="24"/>
        </w:rPr>
        <w:t>Тема 5.3 Подготовка и оформление проекта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Практика. Подготовка и оформление проекта. Оформление презентации.</w:t>
      </w:r>
    </w:p>
    <w:p w:rsidR="001451AA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Подготовка к защите.</w:t>
      </w:r>
    </w:p>
    <w:p w:rsidR="001451AA" w:rsidRPr="003A5E46" w:rsidRDefault="001451AA" w:rsidP="007A541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3A5E46">
        <w:rPr>
          <w:rFonts w:ascii="Times New Roman" w:hAnsi="Times New Roman" w:cs="Times New Roman"/>
          <w:i/>
          <w:sz w:val="24"/>
          <w:szCs w:val="24"/>
        </w:rPr>
        <w:t>Тема 5.4 Представление проекта «Гидропоника в домашних условиях»</w:t>
      </w:r>
    </w:p>
    <w:p w:rsidR="00E76812" w:rsidRPr="007A5418" w:rsidRDefault="001451AA" w:rsidP="007A5418">
      <w:pPr>
        <w:pStyle w:val="a4"/>
        <w:rPr>
          <w:rFonts w:ascii="Times New Roman" w:hAnsi="Times New Roman" w:cs="Times New Roman"/>
          <w:sz w:val="24"/>
          <w:szCs w:val="24"/>
        </w:rPr>
      </w:pPr>
      <w:r w:rsidRPr="007A5418">
        <w:rPr>
          <w:rFonts w:ascii="Times New Roman" w:hAnsi="Times New Roman" w:cs="Times New Roman"/>
          <w:sz w:val="24"/>
          <w:szCs w:val="24"/>
        </w:rPr>
        <w:t>Теория. Защита проекта.</w:t>
      </w:r>
    </w:p>
    <w:p w:rsidR="00E76812" w:rsidRPr="007A5418" w:rsidRDefault="00E76812" w:rsidP="007A54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6812" w:rsidRPr="007A5418" w:rsidRDefault="00E76812" w:rsidP="007A541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6812" w:rsidRDefault="00E76812">
      <w:pPr>
        <w:rPr>
          <w:rFonts w:ascii="Times New Roman" w:hAnsi="Times New Roman" w:cs="Times New Roman"/>
          <w:sz w:val="24"/>
          <w:szCs w:val="24"/>
        </w:rPr>
      </w:pPr>
    </w:p>
    <w:p w:rsidR="00686FEE" w:rsidRDefault="00686FEE">
      <w:pPr>
        <w:rPr>
          <w:rFonts w:ascii="Times New Roman" w:hAnsi="Times New Roman" w:cs="Times New Roman"/>
          <w:sz w:val="24"/>
          <w:szCs w:val="24"/>
        </w:rPr>
      </w:pPr>
    </w:p>
    <w:p w:rsidR="00686FEE" w:rsidRDefault="00686FEE">
      <w:pPr>
        <w:rPr>
          <w:rFonts w:ascii="Times New Roman" w:hAnsi="Times New Roman" w:cs="Times New Roman"/>
          <w:sz w:val="24"/>
          <w:szCs w:val="24"/>
        </w:rPr>
      </w:pPr>
    </w:p>
    <w:p w:rsidR="00F64503" w:rsidRDefault="00F64503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>
      <w:pPr>
        <w:rPr>
          <w:rFonts w:ascii="Times New Roman" w:hAnsi="Times New Roman" w:cs="Times New Roman"/>
          <w:sz w:val="24"/>
          <w:szCs w:val="24"/>
        </w:rPr>
      </w:pPr>
    </w:p>
    <w:p w:rsidR="000F1150" w:rsidRDefault="000F1150">
      <w:pPr>
        <w:rPr>
          <w:rFonts w:ascii="Times New Roman" w:hAnsi="Times New Roman" w:cs="Times New Roman"/>
          <w:sz w:val="24"/>
          <w:szCs w:val="24"/>
        </w:rPr>
      </w:pPr>
    </w:p>
    <w:p w:rsidR="003A5E46" w:rsidRDefault="003A5E46">
      <w:pPr>
        <w:rPr>
          <w:rFonts w:ascii="Times New Roman" w:hAnsi="Times New Roman" w:cs="Times New Roman"/>
          <w:sz w:val="24"/>
          <w:szCs w:val="24"/>
        </w:rPr>
      </w:pPr>
    </w:p>
    <w:p w:rsidR="00686FEE" w:rsidRPr="00686FEE" w:rsidRDefault="00686FEE" w:rsidP="008A5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EE">
        <w:rPr>
          <w:rFonts w:ascii="Times New Roman" w:hAnsi="Times New Roman" w:cs="Times New Roman"/>
          <w:b/>
          <w:sz w:val="24"/>
          <w:szCs w:val="24"/>
        </w:rPr>
        <w:t>3. Календарный учебный график:</w:t>
      </w:r>
    </w:p>
    <w:tbl>
      <w:tblPr>
        <w:tblStyle w:val="a3"/>
        <w:tblW w:w="0" w:type="auto"/>
        <w:tblLook w:val="04A0"/>
      </w:tblPr>
      <w:tblGrid>
        <w:gridCol w:w="1330"/>
        <w:gridCol w:w="1330"/>
        <w:gridCol w:w="5103"/>
        <w:gridCol w:w="1808"/>
      </w:tblGrid>
      <w:tr w:rsidR="00686FEE" w:rsidRPr="00BA4661" w:rsidTr="00686FEE">
        <w:tc>
          <w:tcPr>
            <w:tcW w:w="2660" w:type="dxa"/>
            <w:gridSpan w:val="2"/>
          </w:tcPr>
          <w:p w:rsidR="00686FEE" w:rsidRPr="00BA4661" w:rsidRDefault="00686FEE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</w:tcPr>
          <w:p w:rsidR="00686FEE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 занятия</w:t>
            </w:r>
          </w:p>
        </w:tc>
        <w:tc>
          <w:tcPr>
            <w:tcW w:w="1808" w:type="dxa"/>
          </w:tcPr>
          <w:p w:rsidR="009A08C5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686FEE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A08C5" w:rsidRPr="00BA4661" w:rsidTr="004B44D8">
        <w:tc>
          <w:tcPr>
            <w:tcW w:w="1330" w:type="dxa"/>
          </w:tcPr>
          <w:p w:rsidR="009A08C5" w:rsidRPr="00BA4661" w:rsidRDefault="000F1150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30" w:type="dxa"/>
          </w:tcPr>
          <w:p w:rsidR="009A08C5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103" w:type="dxa"/>
          </w:tcPr>
          <w:p w:rsidR="009A08C5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</w:t>
            </w:r>
          </w:p>
        </w:tc>
        <w:tc>
          <w:tcPr>
            <w:tcW w:w="1808" w:type="dxa"/>
          </w:tcPr>
          <w:p w:rsidR="009A08C5" w:rsidRPr="00BA4661" w:rsidRDefault="009A08C5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0F1150" w:rsidRPr="00BA4661" w:rsidTr="006D06E9">
        <w:trPr>
          <w:trHeight w:val="285"/>
        </w:trPr>
        <w:tc>
          <w:tcPr>
            <w:tcW w:w="1330" w:type="dxa"/>
            <w:vMerge w:val="restart"/>
          </w:tcPr>
          <w:p w:rsidR="000F1150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330" w:type="dxa"/>
            <w:vMerge w:val="restart"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103" w:type="dxa"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1. По страницам осени. </w:t>
            </w:r>
          </w:p>
        </w:tc>
        <w:tc>
          <w:tcPr>
            <w:tcW w:w="1808" w:type="dxa"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150" w:rsidRPr="00BA4661" w:rsidTr="006D06E9">
        <w:trPr>
          <w:trHeight w:val="285"/>
        </w:trPr>
        <w:tc>
          <w:tcPr>
            <w:tcW w:w="1330" w:type="dxa"/>
            <w:vMerge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Введение. «Твое экологическое сознание»</w:t>
            </w:r>
          </w:p>
        </w:tc>
        <w:tc>
          <w:tcPr>
            <w:tcW w:w="1808" w:type="dxa"/>
          </w:tcPr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86FEE">
        <w:trPr>
          <w:trHeight w:val="142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330" w:type="dxa"/>
            <w:vMerge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Осень в природе. Парковый эколог.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D06E9">
        <w:trPr>
          <w:trHeight w:val="143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330" w:type="dxa"/>
            <w:vMerge w:val="restart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Осень, осень в гости просим.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86FEE">
        <w:trPr>
          <w:trHeight w:val="142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330" w:type="dxa"/>
            <w:vMerge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Сбор листьев для определения видов деревьев и кустарников, составления коллекций.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D06E9">
        <w:trPr>
          <w:trHeight w:val="143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30" w:type="dxa"/>
            <w:vMerge w:val="restart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«День леса».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86FEE">
        <w:trPr>
          <w:trHeight w:val="142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30" w:type="dxa"/>
            <w:vMerge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Оформление листовок и распространение. Выставка рисунков, плакатов.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D06E9">
        <w:trPr>
          <w:trHeight w:val="143"/>
        </w:trPr>
        <w:tc>
          <w:tcPr>
            <w:tcW w:w="1330" w:type="dxa"/>
          </w:tcPr>
          <w:p w:rsidR="006D06E9" w:rsidRPr="00BA4661" w:rsidRDefault="005F7333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30" w:type="dxa"/>
            <w:vMerge w:val="restart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Осенние работы на учебно-опытном участке.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6D06E9" w:rsidRPr="00BA4661" w:rsidTr="00686FEE">
        <w:trPr>
          <w:trHeight w:val="142"/>
        </w:trPr>
        <w:tc>
          <w:tcPr>
            <w:tcW w:w="1330" w:type="dxa"/>
          </w:tcPr>
          <w:p w:rsidR="006D06E9" w:rsidRPr="00BA4661" w:rsidRDefault="003A24F6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330" w:type="dxa"/>
            <w:vMerge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Сбор семян однолетних цветущих растений. Сбор листьев и укладка компостную яму.</w:t>
            </w:r>
          </w:p>
        </w:tc>
        <w:tc>
          <w:tcPr>
            <w:tcW w:w="1808" w:type="dxa"/>
          </w:tcPr>
          <w:p w:rsidR="006D06E9" w:rsidRPr="00BA4661" w:rsidRDefault="006D06E9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D06E9">
        <w:trPr>
          <w:trHeight w:val="143"/>
        </w:trPr>
        <w:tc>
          <w:tcPr>
            <w:tcW w:w="1330" w:type="dxa"/>
          </w:tcPr>
          <w:p w:rsidR="00BA5831" w:rsidRPr="00BA4661" w:rsidRDefault="003A24F6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30" w:type="dxa"/>
            <w:vMerge w:val="restart"/>
          </w:tcPr>
          <w:p w:rsidR="00BA5831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83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 в разные периоды.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86FEE">
        <w:trPr>
          <w:trHeight w:val="142"/>
        </w:trPr>
        <w:tc>
          <w:tcPr>
            <w:tcW w:w="1330" w:type="dxa"/>
          </w:tcPr>
          <w:p w:rsidR="00BA5831" w:rsidRPr="00BA4661" w:rsidRDefault="003A24F6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330" w:type="dxa"/>
            <w:vMerge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подоконнике.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D06E9">
        <w:trPr>
          <w:trHeight w:val="143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A5831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583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Птицы нашего края.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86FEE">
        <w:trPr>
          <w:trHeight w:val="142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«Всемирный день журавля».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D06E9">
        <w:trPr>
          <w:trHeight w:val="143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A5831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83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Поделки бумажных журавликов и распространение жителям города.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86FEE">
        <w:trPr>
          <w:trHeight w:val="142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природе. Водные просторы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D06E9">
        <w:trPr>
          <w:trHeight w:val="95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A583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583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1150" w:rsidRPr="00BA4661" w:rsidRDefault="000F1150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«Всемирный день моря»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86FEE">
        <w:trPr>
          <w:trHeight w:val="95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Водная среда и его обитатели. Распространение листовок. Животные нашего края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5831" w:rsidRPr="00BA4661" w:rsidTr="00686FEE">
        <w:trPr>
          <w:trHeight w:val="95"/>
        </w:trPr>
        <w:tc>
          <w:tcPr>
            <w:tcW w:w="1330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</w:p>
        </w:tc>
        <w:tc>
          <w:tcPr>
            <w:tcW w:w="1808" w:type="dxa"/>
          </w:tcPr>
          <w:p w:rsidR="00BA5831" w:rsidRPr="00BA4661" w:rsidRDefault="00BA583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CB5487">
        <w:trPr>
          <w:trHeight w:val="143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«Всемирный день защиты животных»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686FEE">
        <w:trPr>
          <w:trHeight w:val="142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Оформление листовок, выставка рисунков, плакатов. Распространение листовок жителям города.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CB5487">
        <w:trPr>
          <w:trHeight w:val="143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FC1041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104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686FEE">
        <w:trPr>
          <w:trHeight w:val="142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«Батарейка»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150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84A1F" w:rsidRPr="00BA4661" w:rsidTr="00CB5487">
        <w:trPr>
          <w:trHeight w:val="143"/>
        </w:trPr>
        <w:tc>
          <w:tcPr>
            <w:tcW w:w="1330" w:type="dxa"/>
            <w:vMerge w:val="restart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Обобщающее занятие «Знатоки природы»</w:t>
            </w:r>
          </w:p>
        </w:tc>
        <w:tc>
          <w:tcPr>
            <w:tcW w:w="1808" w:type="dxa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84A1F" w:rsidRPr="00BA4661" w:rsidTr="00CB5487">
        <w:trPr>
          <w:trHeight w:val="143"/>
        </w:trPr>
        <w:tc>
          <w:tcPr>
            <w:tcW w:w="1330" w:type="dxa"/>
            <w:vMerge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Раздел 2. Природа зимой</w:t>
            </w:r>
          </w:p>
        </w:tc>
        <w:tc>
          <w:tcPr>
            <w:tcW w:w="1808" w:type="dxa"/>
          </w:tcPr>
          <w:p w:rsidR="00B84A1F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041" w:rsidRPr="00BA4661" w:rsidTr="00686FEE">
        <w:trPr>
          <w:trHeight w:val="142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Откуда берется снег и лед.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CB5487">
        <w:trPr>
          <w:trHeight w:val="143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FC1041" w:rsidRPr="00BA4661" w:rsidRDefault="00B84A1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104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Сезонные  явления.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FC1041" w:rsidRPr="00BA4661" w:rsidTr="00686FEE">
        <w:trPr>
          <w:trHeight w:val="142"/>
        </w:trPr>
        <w:tc>
          <w:tcPr>
            <w:tcW w:w="1330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Как звери готовятся к зиме</w:t>
            </w:r>
            <w:r w:rsidR="00D203EA" w:rsidRPr="00BA466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08" w:type="dxa"/>
          </w:tcPr>
          <w:p w:rsidR="00FC1041" w:rsidRPr="00BA4661" w:rsidRDefault="00FC104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FC1041">
        <w:trPr>
          <w:trHeight w:val="143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Как зимой помочь птицам?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686FEE">
        <w:trPr>
          <w:trHeight w:val="142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«Где зимуют птицы?»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FC1041">
        <w:trPr>
          <w:trHeight w:val="143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D203EA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203EA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Конкурс кормушек приуроченная природоохранной акции «Птичья столовая»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686FEE">
        <w:trPr>
          <w:trHeight w:val="142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 кормушек на выставку. Оформление листовок «Берегите 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птиц!»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FC1041">
        <w:trPr>
          <w:trHeight w:val="143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D203EA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203EA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зимующими птицами, подкормка птиц.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686FEE">
        <w:trPr>
          <w:trHeight w:val="142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Конкурс рисунков «Зимние картины природы»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FC1041">
        <w:trPr>
          <w:trHeight w:val="143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D203EA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203EA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Экскурсия в лес (городской парк) «Это чьи следы?»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D203EA" w:rsidRPr="00BA4661" w:rsidTr="00686FEE">
        <w:trPr>
          <w:trHeight w:val="142"/>
        </w:trPr>
        <w:tc>
          <w:tcPr>
            <w:tcW w:w="1330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808" w:type="dxa"/>
          </w:tcPr>
          <w:p w:rsidR="00D203EA" w:rsidRPr="00BA4661" w:rsidRDefault="00D203EA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4A1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D203EA">
        <w:trPr>
          <w:trHeight w:val="143"/>
        </w:trPr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Луковое счастье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D203EA">
        <w:trPr>
          <w:trHeight w:val="143"/>
        </w:trPr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176B54" w:rsidRPr="00BA4661" w:rsidTr="00686FEE">
        <w:trPr>
          <w:trHeight w:val="142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Зеленый огород на гидропонике и </w:t>
            </w:r>
            <w:proofErr w:type="spellStart"/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аквапонике</w:t>
            </w:r>
            <w:proofErr w:type="spellEnd"/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(распространение листовок).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76B54" w:rsidRPr="00BA4661" w:rsidTr="00D203EA">
        <w:trPr>
          <w:trHeight w:val="143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176B54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6B54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«Спасите ель»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D203EA">
        <w:trPr>
          <w:trHeight w:val="143"/>
        </w:trPr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Обобщающее занятие - «Зимнее царство»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686FEE">
        <w:trPr>
          <w:trHeight w:val="142"/>
        </w:trPr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3. Весна в природе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B54" w:rsidRPr="00BA4661" w:rsidTr="00D203EA">
        <w:trPr>
          <w:trHeight w:val="143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176B54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6B54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Весенние приметы (фенологические наблюдения)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76B54" w:rsidRPr="00BA4661" w:rsidTr="00686FEE">
        <w:trPr>
          <w:trHeight w:val="142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Экскурсия в лес, парк «Весна идет, весне дорогу»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76B54" w:rsidRPr="00BA4661" w:rsidTr="00D203EA">
        <w:trPr>
          <w:trHeight w:val="143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176B54" w:rsidRPr="00BA4661" w:rsidRDefault="004703F5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6B54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Редкие и охраняемые животные и растения родного края.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76B54" w:rsidRPr="00BA4661" w:rsidTr="00686FEE">
        <w:trPr>
          <w:trHeight w:val="142"/>
        </w:trPr>
        <w:tc>
          <w:tcPr>
            <w:tcW w:w="1330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Подготовка почвы и посев цветочно-декоративных культур.</w:t>
            </w:r>
          </w:p>
        </w:tc>
        <w:tc>
          <w:tcPr>
            <w:tcW w:w="1808" w:type="dxa"/>
          </w:tcPr>
          <w:p w:rsidR="00176B54" w:rsidRPr="00BA4661" w:rsidRDefault="00176B54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3F5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444F73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Посев семян в открытый грунт.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Посев семян в закрытый грунт.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444F73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Световой и температурный режим и их значение на всхожесть цветочных культур.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444F73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Животные и растения весной.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весеннем лесу.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444F73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«Весна пришла!»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«Встречаем пернатых друзей»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Птичьи домики (развешивание скворечников в парке).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Пикировка цветочной рассады.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касетников</w:t>
            </w:r>
            <w:proofErr w:type="spellEnd"/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под рассаду. Высадка рассады в грунт.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Уход за цветочной рассадой.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Парковый эколог. Ландшафтный дизайн.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«Посади дерево»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Посадка кедровых и сосновых саженцев.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Земля в опасности. Специалист по преодолению системных экологических катастроф.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Животные, занесенные в Красную книгу Татарстана.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«День Земли»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Обобщающее занятие - турнир знатоков «Про зеленые леса и лесные чудеса»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7D5802">
        <w:trPr>
          <w:trHeight w:val="143"/>
        </w:trPr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4. Воздух и вода.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DF" w:rsidRPr="00BA4661" w:rsidTr="00686FEE">
        <w:trPr>
          <w:trHeight w:val="142"/>
        </w:trPr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Основные свойства воды.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Расчистка береговой зоны реки.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7D5802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D5802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«Вода – путешественница»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7D5802">
        <w:trPr>
          <w:trHeight w:val="143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«День воды» природоохранная акция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5802" w:rsidRPr="00BA4661" w:rsidTr="00686FEE">
        <w:trPr>
          <w:trHeight w:val="142"/>
        </w:trPr>
        <w:tc>
          <w:tcPr>
            <w:tcW w:w="1330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Обобщающее занятие. «Царица-водица»</w:t>
            </w:r>
          </w:p>
        </w:tc>
        <w:tc>
          <w:tcPr>
            <w:tcW w:w="1808" w:type="dxa"/>
          </w:tcPr>
          <w:p w:rsidR="007D5802" w:rsidRPr="00BA4661" w:rsidRDefault="007D5802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1378DF" w:rsidRPr="00BA4661" w:rsidTr="007D5802">
        <w:trPr>
          <w:trHeight w:val="95"/>
        </w:trPr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 Итоги обучения.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DF" w:rsidRPr="00BA4661" w:rsidTr="00686FEE">
        <w:trPr>
          <w:trHeight w:val="95"/>
        </w:trPr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Выбор и обсуждение тем для проектов.</w:t>
            </w:r>
          </w:p>
        </w:tc>
        <w:tc>
          <w:tcPr>
            <w:tcW w:w="1808" w:type="dxa"/>
          </w:tcPr>
          <w:p w:rsidR="001378DF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4661" w:rsidRPr="00BA4661" w:rsidTr="00686FEE">
        <w:trPr>
          <w:trHeight w:val="95"/>
        </w:trPr>
        <w:tc>
          <w:tcPr>
            <w:tcW w:w="1330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Разработка плана и подборка оборудования для проектов.</w:t>
            </w:r>
          </w:p>
        </w:tc>
        <w:tc>
          <w:tcPr>
            <w:tcW w:w="1808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4661" w:rsidRPr="00BA4661" w:rsidTr="007D5802">
        <w:trPr>
          <w:trHeight w:val="143"/>
        </w:trPr>
        <w:tc>
          <w:tcPr>
            <w:tcW w:w="1330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A4661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A466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проекта.</w:t>
            </w:r>
          </w:p>
        </w:tc>
        <w:tc>
          <w:tcPr>
            <w:tcW w:w="1808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4661" w:rsidRPr="00BA4661" w:rsidTr="00686FEE">
        <w:trPr>
          <w:trHeight w:val="142"/>
        </w:trPr>
        <w:tc>
          <w:tcPr>
            <w:tcW w:w="1330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Оформление презента.</w:t>
            </w:r>
          </w:p>
        </w:tc>
        <w:tc>
          <w:tcPr>
            <w:tcW w:w="1808" w:type="dxa"/>
          </w:tcPr>
          <w:p w:rsidR="00BA4661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</w:tr>
      <w:tr w:rsidR="00BA4661" w:rsidRPr="00BA4661" w:rsidTr="007D5802">
        <w:trPr>
          <w:trHeight w:val="143"/>
        </w:trPr>
        <w:tc>
          <w:tcPr>
            <w:tcW w:w="1330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BA4661" w:rsidRPr="00BA4661" w:rsidRDefault="001378DF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A4661" w:rsidRPr="00BA466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5103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проекта.</w:t>
            </w:r>
          </w:p>
        </w:tc>
        <w:tc>
          <w:tcPr>
            <w:tcW w:w="1808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BA4661" w:rsidRPr="00BA4661" w:rsidTr="00686FEE">
        <w:trPr>
          <w:trHeight w:val="142"/>
        </w:trPr>
        <w:tc>
          <w:tcPr>
            <w:tcW w:w="1330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Итоговое занятие Представление проекта «Гидропоника в домашних условиях»</w:t>
            </w:r>
          </w:p>
        </w:tc>
        <w:tc>
          <w:tcPr>
            <w:tcW w:w="1808" w:type="dxa"/>
          </w:tcPr>
          <w:p w:rsidR="00BA4661" w:rsidRPr="00BA4661" w:rsidRDefault="00BA4661" w:rsidP="00BA4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78DF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</w:tr>
      <w:tr w:rsidR="007D412E" w:rsidRPr="00BA4661" w:rsidTr="007D412E">
        <w:trPr>
          <w:trHeight w:val="302"/>
        </w:trPr>
        <w:tc>
          <w:tcPr>
            <w:tcW w:w="7763" w:type="dxa"/>
            <w:gridSpan w:val="3"/>
          </w:tcPr>
          <w:p w:rsidR="007D412E" w:rsidRPr="00BA4661" w:rsidRDefault="007D412E" w:rsidP="00BA4661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8" w:type="dxa"/>
          </w:tcPr>
          <w:p w:rsidR="007D412E" w:rsidRPr="00BA4661" w:rsidRDefault="007D412E" w:rsidP="001378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66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137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BD5AAE" w:rsidRPr="00F7686F" w:rsidRDefault="00BD5AAE" w:rsidP="00F768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86F">
        <w:rPr>
          <w:rFonts w:ascii="Times New Roman" w:hAnsi="Times New Roman" w:cs="Times New Roman"/>
          <w:b/>
          <w:sz w:val="24"/>
          <w:szCs w:val="24"/>
        </w:rPr>
        <w:t>4.Условия реализации программы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7686F">
        <w:rPr>
          <w:rFonts w:ascii="Times New Roman" w:hAnsi="Times New Roman" w:cs="Times New Roman"/>
          <w:i/>
          <w:sz w:val="24"/>
          <w:szCs w:val="24"/>
        </w:rPr>
        <w:t>Методическое - техническое обеспечение: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Учебно-методический комплекс (УМК) для программы «Юный эколог»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и скомплектован с целью достижения более высоких результатов. В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комплект входят следующие методические материалы, разработанные с учетом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возрастных особенностей учащихся: конспекты занятий, презентации, сценарии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праздников; разработки викторин, конкурсов, экскурсий-путешествий по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родному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краю, по священным местам коренных народов Севера, разработки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природоохранных и экологических акций, составление гербариев и описаний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полезных растений для животных.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В результате обучения по УМК программы «Юный эколог» у учащихся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открываются широкие возможности для организации проектной деятельности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отдельных предметов и на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основе. Формируется система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знаний и достигнутых результатов, выраженных в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предметно-деятельностной</w:t>
      </w:r>
      <w:proofErr w:type="spell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форме: введение в профессию, подборка вопросов для викторин, сценариев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праздников, коллективное создание каталога сельскохозяйственных профессий,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изучение «Красной книги нашего края», организация выставок и творческих работ,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конкурсы исследовательских проектов.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При обучении используются основные формы и методы организации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i/>
          <w:sz w:val="24"/>
          <w:szCs w:val="24"/>
        </w:rPr>
        <w:t>Методы организации образовательного процесса</w:t>
      </w:r>
      <w:r w:rsidRPr="00F7686F">
        <w:rPr>
          <w:rFonts w:ascii="Times New Roman" w:hAnsi="Times New Roman" w:cs="Times New Roman"/>
          <w:sz w:val="24"/>
          <w:szCs w:val="24"/>
        </w:rPr>
        <w:t>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(лекция, беседа, дискуссия);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(метод иллюстраций и метод демонстраций);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- практические (наблюдения, проведение замеров, трудовые действия,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практические и опытно-экспериментальные работы).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7686F">
        <w:rPr>
          <w:rFonts w:ascii="Times New Roman" w:hAnsi="Times New Roman" w:cs="Times New Roman"/>
          <w:i/>
          <w:sz w:val="24"/>
          <w:szCs w:val="24"/>
        </w:rPr>
        <w:t>Методы, в основе которых лежит уровень деятельности учащихся: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объяснительно-иллюстративный;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репродуктивный;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частично-поисковый;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исследовательский;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проектный.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7686F">
        <w:rPr>
          <w:rFonts w:ascii="Times New Roman" w:hAnsi="Times New Roman" w:cs="Times New Roman"/>
          <w:i/>
          <w:sz w:val="24"/>
          <w:szCs w:val="24"/>
        </w:rPr>
        <w:t>Формы организации образовательного процесса: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коллективный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(иногда фронтальный работа одновременно со всеми</w:t>
      </w:r>
      <w:r w:rsidR="0064710E">
        <w:rPr>
          <w:rFonts w:ascii="Times New Roman" w:hAnsi="Times New Roman" w:cs="Times New Roman"/>
          <w:sz w:val="24"/>
          <w:szCs w:val="24"/>
        </w:rPr>
        <w:t xml:space="preserve"> </w:t>
      </w:r>
      <w:r w:rsidRPr="00F7686F">
        <w:rPr>
          <w:rFonts w:ascii="Times New Roman" w:hAnsi="Times New Roman" w:cs="Times New Roman"/>
          <w:sz w:val="24"/>
          <w:szCs w:val="24"/>
        </w:rPr>
        <w:t>учащимися в едином темпе и с общими задачами);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групповой (организация работы по малым группам);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- индивидуальный (участие учащихся в олимпиадах, слетах, конкурсах,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фестивалях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исследовательских работ, самостоятельная работа).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lastRenderedPageBreak/>
        <w:t>Формы занятий: лекция, практическое занятие, практическая работа, семинар,</w:t>
      </w:r>
      <w:r w:rsidR="0064710E">
        <w:rPr>
          <w:rFonts w:ascii="Times New Roman" w:hAnsi="Times New Roman" w:cs="Times New Roman"/>
          <w:sz w:val="24"/>
          <w:szCs w:val="24"/>
        </w:rPr>
        <w:t xml:space="preserve"> </w:t>
      </w:r>
      <w:r w:rsidRPr="00F7686F">
        <w:rPr>
          <w:rFonts w:ascii="Times New Roman" w:hAnsi="Times New Roman" w:cs="Times New Roman"/>
          <w:sz w:val="24"/>
          <w:szCs w:val="24"/>
        </w:rPr>
        <w:t>экскурсия, дискуссия.</w:t>
      </w:r>
    </w:p>
    <w:p w:rsidR="0064710E" w:rsidRDefault="0064710E" w:rsidP="00F768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D5AAE" w:rsidRPr="00F7686F" w:rsidRDefault="00BD5AAE" w:rsidP="006471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86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Для реализации программы имеется учебный кабинет, оформленный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соответствии с профилем проводимых занятий и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оборудованный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санитарными нормами. Кабинет оснащен: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- необходимой мебелью (столы и стулья для педагога и учащихся, классная доска,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шкафы и стеллажи для хранения учебной литературы, наглядных пособий);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- техническими средствами обучения (компьютер, мультимедийные образовательные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ресурсы: презентации, видеофильмы);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- учебно-практическим и учебно-лабораторным оборудованием (мини-экспресс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лаборатория «Пчелка – У», микроскоп школьный, лупа, глобус, компас, фотоаппарат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цифровой, измерительная лента, субстраты (кокос, торф, перлит, вермикулит,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керамзит). Гидропонная установка «Домашний сад»,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аэропонное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оборудование</w:t>
      </w:r>
    </w:p>
    <w:p w:rsidR="0064710E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«Луковое счастье», фито-модуль «Вертикальное озеленение», сетка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рабица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минипарники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, лейки, лопатки</w:t>
      </w:r>
      <w:r w:rsidR="0064710E">
        <w:rPr>
          <w:rFonts w:ascii="Times New Roman" w:hAnsi="Times New Roman" w:cs="Times New Roman"/>
          <w:sz w:val="24"/>
          <w:szCs w:val="24"/>
        </w:rPr>
        <w:t>.</w:t>
      </w:r>
    </w:p>
    <w:p w:rsidR="00BD5AAE" w:rsidRPr="0064710E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Также для успешной реализации программы </w:t>
      </w:r>
      <w:r w:rsidRPr="00F7686F">
        <w:rPr>
          <w:rFonts w:ascii="Times New Roman" w:hAnsi="Times New Roman" w:cs="Times New Roman"/>
          <w:i/>
          <w:sz w:val="24"/>
          <w:szCs w:val="24"/>
        </w:rPr>
        <w:t xml:space="preserve">имеется </w:t>
      </w:r>
      <w:proofErr w:type="gramStart"/>
      <w:r w:rsidRPr="00F7686F">
        <w:rPr>
          <w:rFonts w:ascii="Times New Roman" w:hAnsi="Times New Roman" w:cs="Times New Roman"/>
          <w:i/>
          <w:sz w:val="24"/>
          <w:szCs w:val="24"/>
        </w:rPr>
        <w:t>методическое</w:t>
      </w:r>
      <w:proofErr w:type="gramEnd"/>
      <w:r w:rsidRPr="00F7686F">
        <w:rPr>
          <w:rFonts w:ascii="Times New Roman" w:hAnsi="Times New Roman" w:cs="Times New Roman"/>
          <w:i/>
          <w:sz w:val="24"/>
          <w:szCs w:val="24"/>
        </w:rPr>
        <w:t xml:space="preserve"> и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i/>
          <w:sz w:val="24"/>
          <w:szCs w:val="24"/>
        </w:rPr>
        <w:t>дидактическое обеспечение</w:t>
      </w:r>
      <w:r w:rsidRPr="00F7686F">
        <w:rPr>
          <w:rFonts w:ascii="Times New Roman" w:hAnsi="Times New Roman" w:cs="Times New Roman"/>
          <w:sz w:val="24"/>
          <w:szCs w:val="24"/>
        </w:rPr>
        <w:t xml:space="preserve">: «Экологическая азбука школьника», «Хрестоматия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экологии»,</w:t>
      </w:r>
      <w:r w:rsidR="00F7686F">
        <w:rPr>
          <w:rFonts w:ascii="Times New Roman" w:hAnsi="Times New Roman" w:cs="Times New Roman"/>
          <w:sz w:val="24"/>
          <w:szCs w:val="24"/>
        </w:rPr>
        <w:t xml:space="preserve"> «Мир животных», «Край родной»</w:t>
      </w:r>
      <w:proofErr w:type="gramStart"/>
      <w:r w:rsidR="00F768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«Атлас</w:t>
      </w:r>
      <w:r w:rsidR="0064710E">
        <w:rPr>
          <w:rFonts w:ascii="Times New Roman" w:hAnsi="Times New Roman" w:cs="Times New Roman"/>
          <w:sz w:val="24"/>
          <w:szCs w:val="24"/>
        </w:rPr>
        <w:t xml:space="preserve"> </w:t>
      </w:r>
      <w:r w:rsidRPr="00F7686F">
        <w:rPr>
          <w:rFonts w:ascii="Times New Roman" w:hAnsi="Times New Roman" w:cs="Times New Roman"/>
          <w:sz w:val="24"/>
          <w:szCs w:val="24"/>
        </w:rPr>
        <w:t>определитель: От земли до неба», «Тайны живой природы», «Тропинка в природу».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тренировочные упражнения, индивидуальные карточки, викторины, лото,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кроссворды, тест «Ориентация».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Наличие расходного материала для учащихся на занятиях обеспечивается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родителями в зависимости от рассматриваемых тем (бумага А-4 и А-3, ватман,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ручка, простой карандаш, акварельные краски, гуашь, тушь, линейка, кисточки,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стаканчик-непроливайка, клей канцелярский, блокнот).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  <w:r w:rsidRPr="00F7686F">
        <w:rPr>
          <w:rFonts w:ascii="Times New Roman" w:hAnsi="Times New Roman" w:cs="Times New Roman"/>
          <w:sz w:val="24"/>
          <w:szCs w:val="24"/>
        </w:rPr>
        <w:t>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Педагог дополнительного образования, реализующий данную программу,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или среднее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в области, соответствующей профилю,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предъявления требований к стажу работы, либо высшее профессиональное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образование или среднее профессиональное образование и дополнительное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направлению «Образование и педагогика»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предъявл</w:t>
      </w:r>
      <w:r w:rsidR="00F7686F">
        <w:rPr>
          <w:rFonts w:ascii="Times New Roman" w:hAnsi="Times New Roman" w:cs="Times New Roman"/>
          <w:sz w:val="24"/>
          <w:szCs w:val="24"/>
        </w:rPr>
        <w:t>ения требований к стажу работы.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7686F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7686F">
        <w:rPr>
          <w:rFonts w:ascii="Times New Roman" w:hAnsi="Times New Roman" w:cs="Times New Roman"/>
          <w:sz w:val="24"/>
          <w:szCs w:val="24"/>
        </w:rPr>
        <w:t>Методы обучения, используемые в программе: словесные (устное объяснение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материала),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(презентация), практические. С целью вовлечения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продуктивную и творческую деятельность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будут использованы: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анализ информационных источников (Интернет);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опытная работа;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метод проектов.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2.7. </w:t>
      </w:r>
      <w:r w:rsidRPr="00F7686F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Онлайн пакет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офисных продуктов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https://docs.google.com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>ребуется регистрация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Онлайн сервис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проведения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видеоконференций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https://meet.google.co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m/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Требуется регистрация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lastRenderedPageBreak/>
        <w:t>Электронно-образовательные ресурсы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Видеохостинг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https://www.youtube.co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m/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Не требуется регистрация, доступ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поссылке</w:t>
      </w:r>
      <w:proofErr w:type="spell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5. Информационные источники:</w:t>
      </w:r>
    </w:p>
    <w:p w:rsidR="00BD5AAE" w:rsidRPr="0064710E" w:rsidRDefault="00BD5AAE" w:rsidP="006471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Список литературы, используемой педагогом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Базарнов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В.Ф. Экскурсия как форма экологического образования. - Томск,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2020. - 65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2. Бобылева Л.Д., Бобылева О.В. Экологическое воспитание младших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школьников. // Начальная школа. - 2020. - № 5. - С.64-75.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Бабакова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Т.А. Эколого-краеведческая работа с младшими школьниками. //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Начальная школа. - 2018. - № 9. - С.16-20.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4. Волков Б.С. Психология младшего школьника: учебник / Б.С. Волков. - М.: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Академический проспект, 2021. - 208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5. Виноградова Н.Ф. Окружающий мир в начальной школе / Н.Ф.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Виноградова. - М.: «Академия», 2013. - 315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Горшеков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С.П. Экология и географические основы охраны природы: учеб.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пособие для учителей начальных классов. / С.П.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Горшеков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М: Просвещение, 2018.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- 257 с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Дагбаева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Н. Экологическое воспитание школьников с помощью Интернета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// Воспитание школьников. - 2019. - № 1. - С.22-23.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8. Данилова М. З. Занимательная экология // Воспитание школьников. - 2020. -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№ 5. - С.25-33.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Дежникова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Н.С., Иванова Л.Ю.,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Клемяшова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Снитко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И.В., Цветкова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И.В. Воспитание экологической культуры у детей и подростков: Учебное пособие. -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М.: Педагогическое общество России, 2017. - 64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10. Деревянко В.А., Савельева С.С.,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Бабанский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И.Т. Уроки экологического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творчества // Начальная школа. - 2019. - № 12. - С.40-44.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Деребко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С.Д.,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Ягвин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В.А. Экологическая педагогика и психология / С.Д.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Дерябко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Ягвин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Ростов-на-Дону: «Феникс», 2016. - 313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Дерябко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С.Д. Экологическая психология: диагностика экологического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сознания. / С.Д.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Дерябко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М.: Московский психолого-социальный институт, 2019. -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217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Ердаков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Л.Н. Экологическая сказка для первоклассников // Начальная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школа. - 2019. - № 11-12. - С. 19-22.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Захлебный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А.Н., Зверев И.Д., Кудрявцева Е.М. Экологическое образование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школьников / А.Н.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Захлебный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, И.Д. Зверев, Е.М. Кудрявцева. - М.: Педагогика,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2011. - 266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16. Зверев Н.Д. Экология в школьном обучении / Н.Д. Зверев. - М.: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«Академия», 2013. - 193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Жестова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Н.С. Состояние экологического воспитания учащихся //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Начальная школа. - 2019. - № 10-11. - С.78-81.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18. Ибрагимов Г.И. Теория обучения: учебное пособие / Г.И. Ибрагимов, Е.М.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Ибрагимова, Т.М. Андрианова. - М.: Владос, 2018. - 384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19. Марцинковская Т.Д. Возрастная психология: учебник / Т.Д.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Марцинковская. - М.: Академия, 2011. - 336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Пропп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В.Я. Экологические сказки для детей / В.Я.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Пропп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М.: Владос,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2012. - 405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21. Столяренко А.М. Общая педагогика: учебное пособие / А.М. Столяренко. -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Юнити-Дана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, 2016. - 479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Каропа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Г.Н. Теоретические основы экологического образования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школьников: учебник / Г.Н.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Каропа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Мн.: НМО, 2015. - 170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Клепинина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З.А. Методика преподавания естествознания в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школе / З.А.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Клепинина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 - М.: Просвещение, 2011. - 255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24. Кучер Т.В. Экологическое воспитание учащихся. - М.: Просвещение,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20014. - 121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25. Цветкова И.В. Экология для начальной школы. Игры и проекты / И.В.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Цветкова. - Ярославль: Академия развития, 2019. - 223 с. 34. Цветкова И.В.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Экологический светофор для младших школьников: Методическое пособие 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воспитанию экологической культуры детей младшего школьного возраста / И.В.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Цветкова. - М.: Владос, 2017. - 288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26. Цветкова И.В. Эко-проект "Маленький принц", или Экологические задания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маленьким хозяевам нашей планеты. - М.: Просвещение, 2018. - 265 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27. Шорыгина Т.А. Зеленые сказки: Экология для малышей. - М.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 xml:space="preserve"> Прометей;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Книголюб, 2020. - 104 с. - (Развивающие сказки для детей)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Список литературы для учащихся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1. Ананьева Е.Г. Жизнь Земли. - М.: Эксмо,2019.- 64с.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2. Вологдина Е.В. Живая природа./Науч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>поп. Издание для детей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>М.: ЗАО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«РОСМЭН-ПРЕСС», 2019.- 96с.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3. Воронков Н.А. Экология общая, социальная,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прикладная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Агар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, 2019.-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424с.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4. Прохоров Б.Б. Экология человека.- 3-е изд.-М.: Издательский центр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«Академия» 2019.-320с.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Щигель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 xml:space="preserve"> Д.С. Я познаю мир: Естествознание: </w:t>
      </w:r>
      <w:proofErr w:type="spellStart"/>
      <w:r w:rsidRPr="00F7686F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Pr="00F7686F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F7686F">
        <w:rPr>
          <w:rFonts w:ascii="Times New Roman" w:hAnsi="Times New Roman" w:cs="Times New Roman"/>
          <w:sz w:val="24"/>
          <w:szCs w:val="24"/>
        </w:rPr>
        <w:t>нцикл.-М</w:t>
      </w:r>
      <w:proofErr w:type="spellEnd"/>
      <w:r w:rsidRPr="00F7686F">
        <w:rPr>
          <w:rFonts w:ascii="Times New Roman" w:hAnsi="Times New Roman" w:cs="Times New Roman"/>
          <w:sz w:val="24"/>
          <w:szCs w:val="24"/>
        </w:rPr>
        <w:t>.: ООО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«Издательство АСТ», 2019.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1. https://nsportal.ru/shkola/ekologiya/library/2018/10/02/sbornik-opytov-k-programmetayny-prirody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2. https://www.maam.ru/detskijsad/yekologicheskie-yeksperimenty.html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3. https://www.tavika.ru/2018/05/paketi.html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4.https://yandex.ru/search/?text=опыты%20по%20экологии%20для%20школьников&amp;lr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=11192&amp;clid=1985549-217&amp;win=215</w:t>
      </w:r>
    </w:p>
    <w:p w:rsidR="00BD5AAE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>5.https://www.art-talant.org/</w:t>
      </w:r>
    </w:p>
    <w:p w:rsidR="00E76812" w:rsidRPr="00F7686F" w:rsidRDefault="00BD5AAE" w:rsidP="00F768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7686F">
        <w:rPr>
          <w:rFonts w:ascii="Times New Roman" w:hAnsi="Times New Roman" w:cs="Times New Roman"/>
          <w:sz w:val="24"/>
          <w:szCs w:val="24"/>
        </w:rPr>
        <w:t xml:space="preserve">6. </w:t>
      </w:r>
      <w:hyperlink r:id="rId7" w:history="1">
        <w:r w:rsidRPr="00F7686F">
          <w:rPr>
            <w:rStyle w:val="a5"/>
            <w:rFonts w:ascii="Times New Roman" w:hAnsi="Times New Roman" w:cs="Times New Roman"/>
            <w:sz w:val="24"/>
            <w:szCs w:val="24"/>
          </w:rPr>
          <w:t>https://worldofteacher.com/9340-issledovatelskaya-deyatelnost-po-ekologii-opyty.html</w:t>
        </w:r>
      </w:hyperlink>
    </w:p>
    <w:p w:rsidR="00BD5AAE" w:rsidRDefault="00BD5AA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Default="0064710E" w:rsidP="00BD5AAE">
      <w:pPr>
        <w:rPr>
          <w:rFonts w:ascii="Times New Roman" w:hAnsi="Times New Roman" w:cs="Times New Roman"/>
          <w:sz w:val="24"/>
          <w:szCs w:val="24"/>
        </w:rPr>
      </w:pPr>
    </w:p>
    <w:p w:rsidR="0064710E" w:rsidRPr="004478BA" w:rsidRDefault="0064710E" w:rsidP="006471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8BA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4710E" w:rsidRDefault="0064710E" w:rsidP="0064710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табл.1.</w:t>
      </w:r>
    </w:p>
    <w:p w:rsidR="00F7686F" w:rsidRPr="0064710E" w:rsidRDefault="00BD5AAE" w:rsidP="006471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</w:t>
      </w:r>
      <w:r w:rsidR="00F7686F" w:rsidRPr="006471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6471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5AAE" w:rsidRPr="0064710E" w:rsidRDefault="00BD5AAE" w:rsidP="0064710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Индивидуальная карточка учёта результатов обучения по общеобразовательной общеразвивающей программе «Юный эколог</w:t>
      </w:r>
      <w:r w:rsidRPr="0064710E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1702"/>
        <w:gridCol w:w="1701"/>
        <w:gridCol w:w="1559"/>
        <w:gridCol w:w="1276"/>
        <w:gridCol w:w="1418"/>
        <w:gridCol w:w="1134"/>
        <w:gridCol w:w="1666"/>
      </w:tblGrid>
      <w:tr w:rsidR="008737AD" w:rsidRPr="005522D6" w:rsidTr="008737AD">
        <w:tc>
          <w:tcPr>
            <w:tcW w:w="1702" w:type="dxa"/>
          </w:tcPr>
          <w:p w:rsidR="00BD5AAE" w:rsidRPr="00F64503" w:rsidRDefault="00BD5AAE" w:rsidP="00BD5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BD5AAE" w:rsidRPr="00F64503" w:rsidRDefault="00BD5AAE" w:rsidP="00BD5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253" w:type="dxa"/>
            <w:gridSpan w:val="3"/>
          </w:tcPr>
          <w:p w:rsidR="00BD5AAE" w:rsidRPr="00F64503" w:rsidRDefault="00BD5AAE" w:rsidP="00BD5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выраженности признака</w:t>
            </w:r>
          </w:p>
        </w:tc>
        <w:tc>
          <w:tcPr>
            <w:tcW w:w="1134" w:type="dxa"/>
          </w:tcPr>
          <w:p w:rsidR="00BD5AAE" w:rsidRPr="00F64503" w:rsidRDefault="00BD5AAE" w:rsidP="00BD5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</w:t>
            </w:r>
            <w:r w:rsidR="008737AD"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тво</w:t>
            </w:r>
            <w:proofErr w:type="spellEnd"/>
            <w:proofErr w:type="gramEnd"/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666" w:type="dxa"/>
          </w:tcPr>
          <w:p w:rsidR="00BD5AAE" w:rsidRPr="00F64503" w:rsidRDefault="00BD5AAE" w:rsidP="00BD5A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503">
              <w:rPr>
                <w:rFonts w:ascii="Times New Roman" w:hAnsi="Times New Roman" w:cs="Times New Roman"/>
                <w:b/>
                <w:sz w:val="24"/>
                <w:szCs w:val="24"/>
              </w:rPr>
              <w:t>Методы диагностики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1.Теоретичес-к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ая подготовка </w:t>
            </w:r>
            <w:proofErr w:type="gramStart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теоретичес</w:t>
            </w:r>
            <w:proofErr w:type="gramStart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их знаний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ограммны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м требованиям</w:t>
            </w:r>
          </w:p>
        </w:tc>
        <w:tc>
          <w:tcPr>
            <w:tcW w:w="1559" w:type="dxa"/>
          </w:tcPr>
          <w:p w:rsidR="00BD5AAE" w:rsidRPr="005522D6" w:rsidRDefault="00BA0E7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Овладение менее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t>ем ½ объёма знаний, предусмотре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нных программой</w:t>
            </w:r>
          </w:p>
        </w:tc>
        <w:tc>
          <w:tcPr>
            <w:tcW w:w="1276" w:type="dxa"/>
          </w:tcPr>
          <w:p w:rsidR="008737AD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усвоен-</w:t>
            </w:r>
          </w:p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знаний, более ½</w:t>
            </w:r>
          </w:p>
        </w:tc>
        <w:tc>
          <w:tcPr>
            <w:tcW w:w="1418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практичес-к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весь объём знаний, </w:t>
            </w:r>
            <w:proofErr w:type="spellStart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предусмот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proofErr w:type="spell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за конкретный период времени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737AD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естирова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5AAE" w:rsidRPr="005522D6" w:rsidRDefault="00BA0E7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контрольный вопрос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BA0E7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2.Владение специальной терминологией</w:t>
            </w:r>
          </w:p>
        </w:tc>
        <w:tc>
          <w:tcPr>
            <w:tcW w:w="1701" w:type="dxa"/>
          </w:tcPr>
          <w:p w:rsidR="00BD5AAE" w:rsidRPr="005522D6" w:rsidRDefault="005D4C8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правильност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специальной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терминолог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559" w:type="dxa"/>
          </w:tcPr>
          <w:p w:rsidR="00BD5AAE" w:rsidRPr="005522D6" w:rsidRDefault="00BA0E7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Ученик избегает употреблять специальные термины</w:t>
            </w:r>
          </w:p>
        </w:tc>
        <w:tc>
          <w:tcPr>
            <w:tcW w:w="1276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Сочетане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</w:t>
            </w:r>
            <w:r w:rsidR="00BA0E7F" w:rsidRPr="005522D6">
              <w:rPr>
                <w:rFonts w:ascii="Times New Roman" w:hAnsi="Times New Roman" w:cs="Times New Roman"/>
                <w:sz w:val="24"/>
                <w:szCs w:val="24"/>
              </w:rPr>
              <w:t>ых терминов</w:t>
            </w:r>
          </w:p>
          <w:p w:rsidR="005D4C8F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бытовыми</w:t>
            </w:r>
          </w:p>
        </w:tc>
        <w:tc>
          <w:tcPr>
            <w:tcW w:w="1418" w:type="dxa"/>
          </w:tcPr>
          <w:p w:rsidR="00BD5AAE" w:rsidRPr="005522D6" w:rsidRDefault="005D4C8F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Спец. термины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употребля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в 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proofErr w:type="gramEnd"/>
          </w:p>
          <w:p w:rsidR="005D4C8F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их содержание</w:t>
            </w:r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5D4C8F" w:rsidRPr="005522D6">
              <w:rPr>
                <w:rFonts w:ascii="Times New Roman" w:hAnsi="Times New Roman" w:cs="Times New Roman"/>
                <w:sz w:val="24"/>
                <w:szCs w:val="24"/>
              </w:rPr>
              <w:t>, работа с карточками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3. Практическая подготовка 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1701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программны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м требованиям</w:t>
            </w:r>
          </w:p>
        </w:tc>
        <w:tc>
          <w:tcPr>
            <w:tcW w:w="1559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менее, чем ½ объёма умений,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предусмотре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</w:t>
            </w:r>
          </w:p>
        </w:tc>
        <w:tc>
          <w:tcPr>
            <w:tcW w:w="1276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усвоенны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навыков, более ½</w:t>
            </w:r>
          </w:p>
        </w:tc>
        <w:tc>
          <w:tcPr>
            <w:tcW w:w="1418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всеми умениями и навыками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3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4. Владение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спецоборудов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анием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 оснащением</w:t>
            </w:r>
          </w:p>
        </w:tc>
        <w:tc>
          <w:tcPr>
            <w:tcW w:w="1701" w:type="dxa"/>
          </w:tcPr>
          <w:p w:rsidR="008737AD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затруднений в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proofErr w:type="spellEnd"/>
            <w:r w:rsidR="00873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спецоборудо</w:t>
            </w:r>
            <w:proofErr w:type="spell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ванием</w:t>
            </w:r>
            <w:proofErr w:type="spellEnd"/>
            <w:proofErr w:type="gram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 оснащением</w:t>
            </w:r>
          </w:p>
        </w:tc>
        <w:tc>
          <w:tcPr>
            <w:tcW w:w="1559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Испытывает серьёзные затруднения при работе с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оборудовани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ем</w:t>
            </w:r>
            <w:proofErr w:type="gramEnd"/>
          </w:p>
        </w:tc>
        <w:tc>
          <w:tcPr>
            <w:tcW w:w="1276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с оборудова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нием с помощью педагога</w:t>
            </w:r>
          </w:p>
        </w:tc>
        <w:tc>
          <w:tcPr>
            <w:tcW w:w="1418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с 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оборудован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ьно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, не испытывает особых трудностей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5. Выступление перед 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аудиторией</w:t>
            </w:r>
          </w:p>
        </w:tc>
        <w:tc>
          <w:tcPr>
            <w:tcW w:w="1701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Свобода во владении и подачи 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ной информации</w:t>
            </w:r>
          </w:p>
        </w:tc>
        <w:tc>
          <w:tcPr>
            <w:tcW w:w="1559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Испытывает серьёз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t xml:space="preserve">ные затруднения 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выступлении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, нуждается в постоянной помощи и контроле педагога</w:t>
            </w:r>
          </w:p>
        </w:tc>
        <w:tc>
          <w:tcPr>
            <w:tcW w:w="127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с помощью 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или родителей</w:t>
            </w:r>
          </w:p>
        </w:tc>
        <w:tc>
          <w:tcPr>
            <w:tcW w:w="1418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самостоятельно,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трудностей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выступлен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с рефератом</w:t>
            </w:r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дискуссиях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Умение организовать рабочее место</w:t>
            </w:r>
          </w:p>
        </w:tc>
        <w:tc>
          <w:tcPr>
            <w:tcW w:w="1701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рабочего места и его уборка</w:t>
            </w:r>
          </w:p>
        </w:tc>
        <w:tc>
          <w:tcPr>
            <w:tcW w:w="1559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Испытывают затруднения при работе, нуждаются в постоянной помощи</w:t>
            </w:r>
          </w:p>
        </w:tc>
        <w:tc>
          <w:tcPr>
            <w:tcW w:w="127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Работают с помощью педагога</w:t>
            </w:r>
          </w:p>
        </w:tc>
        <w:tc>
          <w:tcPr>
            <w:tcW w:w="1418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Работает самостоятельно, 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испытыва-е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трудностей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7. Навыки соблюдения правил безопасности в процессе деятельности</w:t>
            </w:r>
          </w:p>
        </w:tc>
        <w:tc>
          <w:tcPr>
            <w:tcW w:w="1701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е реальных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соблюдении правил безопасност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и программным требованиям</w:t>
            </w:r>
          </w:p>
        </w:tc>
        <w:tc>
          <w:tcPr>
            <w:tcW w:w="1559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мене, чем ½ навыков правил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безопаснос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предусмот</w:t>
            </w:r>
            <w:r w:rsidR="00FE3308">
              <w:rPr>
                <w:rFonts w:ascii="Times New Roman" w:hAnsi="Times New Roman" w:cs="Times New Roman"/>
                <w:sz w:val="24"/>
                <w:szCs w:val="24"/>
              </w:rPr>
              <w:t>-ре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</w:t>
            </w:r>
          </w:p>
        </w:tc>
        <w:tc>
          <w:tcPr>
            <w:tcW w:w="127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Объём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усвоен</w:t>
            </w:r>
            <w:r w:rsidR="008737AD">
              <w:rPr>
                <w:rFonts w:ascii="Times New Roman" w:hAnsi="Times New Roman" w:cs="Times New Roman"/>
                <w:sz w:val="24"/>
                <w:szCs w:val="24"/>
              </w:rPr>
              <w:t>-ны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навыков, более ½</w:t>
            </w:r>
          </w:p>
        </w:tc>
        <w:tc>
          <w:tcPr>
            <w:tcW w:w="1418" w:type="dxa"/>
          </w:tcPr>
          <w:p w:rsidR="00FE3308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Освоен </w:t>
            </w: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весь объём навыков,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предусмотр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proofErr w:type="spellEnd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 w:rsidR="00FE3308">
              <w:rPr>
                <w:rFonts w:ascii="Times New Roman" w:hAnsi="Times New Roman" w:cs="Times New Roman"/>
                <w:sz w:val="24"/>
                <w:szCs w:val="24"/>
              </w:rPr>
              <w:t>-мой</w:t>
            </w:r>
            <w:proofErr w:type="spellEnd"/>
            <w:r w:rsidR="00FE330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="00FE3308">
              <w:rPr>
                <w:rFonts w:ascii="Times New Roman" w:hAnsi="Times New Roman" w:cs="Times New Roman"/>
                <w:sz w:val="24"/>
                <w:szCs w:val="24"/>
              </w:rPr>
              <w:t>конкрет</w:t>
            </w:r>
            <w:proofErr w:type="spellEnd"/>
            <w:r w:rsidR="00FE3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5AAE" w:rsidRPr="005522D6" w:rsidRDefault="00FE3308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период времени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8737AD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8. Умение аккуратно выполнять работу</w:t>
            </w:r>
          </w:p>
        </w:tc>
        <w:tc>
          <w:tcPr>
            <w:tcW w:w="1701" w:type="dxa"/>
          </w:tcPr>
          <w:p w:rsidR="00BD5AAE" w:rsidRPr="005522D6" w:rsidRDefault="00FE3308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ь и </w:t>
            </w:r>
            <w:proofErr w:type="spellStart"/>
            <w:proofErr w:type="gramStart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 xml:space="preserve"> в выполнении работы</w:t>
            </w:r>
          </w:p>
        </w:tc>
        <w:tc>
          <w:tcPr>
            <w:tcW w:w="1559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Удовлетво</w:t>
            </w:r>
            <w:r w:rsidR="00FE3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рительно</w:t>
            </w:r>
            <w:proofErr w:type="spellEnd"/>
            <w:proofErr w:type="gramEnd"/>
          </w:p>
        </w:tc>
        <w:tc>
          <w:tcPr>
            <w:tcW w:w="1276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418" w:type="dxa"/>
          </w:tcPr>
          <w:p w:rsidR="00BD5AAE" w:rsidRPr="005522D6" w:rsidRDefault="009F3BE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FE3308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</w:t>
            </w:r>
            <w:r w:rsidR="009F3BEE" w:rsidRPr="005522D6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8737AD" w:rsidRPr="005522D6" w:rsidTr="008737AD">
        <w:tc>
          <w:tcPr>
            <w:tcW w:w="1702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9. Оценка в баллах</w:t>
            </w:r>
          </w:p>
        </w:tc>
        <w:tc>
          <w:tcPr>
            <w:tcW w:w="1701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D5AAE" w:rsidRPr="005522D6" w:rsidRDefault="003D683A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D5AAE" w:rsidRPr="005522D6" w:rsidRDefault="00BD5AAE" w:rsidP="00BD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812" w:rsidRDefault="00E76812">
      <w:pPr>
        <w:rPr>
          <w:rFonts w:ascii="Times New Roman" w:hAnsi="Times New Roman" w:cs="Times New Roman"/>
          <w:sz w:val="24"/>
          <w:szCs w:val="24"/>
        </w:rPr>
      </w:pPr>
    </w:p>
    <w:p w:rsidR="00F64503" w:rsidRDefault="005522D6" w:rsidP="00F6450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6DFB">
        <w:rPr>
          <w:rFonts w:ascii="Times New Roman" w:hAnsi="Times New Roman" w:cs="Times New Roman"/>
          <w:b/>
          <w:sz w:val="24"/>
          <w:szCs w:val="24"/>
        </w:rPr>
        <w:t xml:space="preserve">таблица №2. </w:t>
      </w:r>
    </w:p>
    <w:p w:rsidR="00316DFB" w:rsidRPr="0064710E" w:rsidRDefault="005522D6" w:rsidP="00F64503">
      <w:pPr>
        <w:pStyle w:val="6"/>
        <w:rPr>
          <w:b/>
          <w:i w:val="0"/>
        </w:rPr>
      </w:pPr>
      <w:r w:rsidRPr="0064710E">
        <w:rPr>
          <w:b/>
          <w:i w:val="0"/>
        </w:rPr>
        <w:t xml:space="preserve">Диагностический </w:t>
      </w:r>
      <w:r w:rsidR="00316DFB" w:rsidRPr="0064710E">
        <w:rPr>
          <w:b/>
          <w:i w:val="0"/>
        </w:rPr>
        <w:t xml:space="preserve"> </w:t>
      </w:r>
      <w:r w:rsidRPr="0064710E">
        <w:rPr>
          <w:b/>
          <w:i w:val="0"/>
        </w:rPr>
        <w:t>инструментарий</w:t>
      </w:r>
    </w:p>
    <w:p w:rsidR="001B2D5F" w:rsidRPr="0064710E" w:rsidRDefault="005522D6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Индивидуальная карточка учёта результатов обучения</w:t>
      </w:r>
    </w:p>
    <w:p w:rsidR="00E76812" w:rsidRPr="0064710E" w:rsidRDefault="005522D6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10E">
        <w:rPr>
          <w:rFonts w:ascii="Times New Roman" w:hAnsi="Times New Roman" w:cs="Times New Roman"/>
          <w:b/>
          <w:sz w:val="24"/>
          <w:szCs w:val="24"/>
        </w:rPr>
        <w:t>по общеобразовательной общеразвивающей программе «Юный эколог»</w:t>
      </w:r>
    </w:p>
    <w:tbl>
      <w:tblPr>
        <w:tblStyle w:val="a3"/>
        <w:tblW w:w="0" w:type="auto"/>
        <w:tblLook w:val="04A0"/>
      </w:tblPr>
      <w:tblGrid>
        <w:gridCol w:w="2928"/>
        <w:gridCol w:w="571"/>
        <w:gridCol w:w="566"/>
        <w:gridCol w:w="566"/>
        <w:gridCol w:w="709"/>
        <w:gridCol w:w="698"/>
        <w:gridCol w:w="671"/>
        <w:gridCol w:w="524"/>
        <w:gridCol w:w="566"/>
        <w:gridCol w:w="566"/>
        <w:gridCol w:w="608"/>
        <w:gridCol w:w="598"/>
      </w:tblGrid>
      <w:tr w:rsidR="0014022A" w:rsidRPr="00316DFB" w:rsidTr="00316DFB">
        <w:tc>
          <w:tcPr>
            <w:tcW w:w="2928" w:type="dxa"/>
          </w:tcPr>
          <w:p w:rsidR="005522D6" w:rsidRPr="00316DFB" w:rsidRDefault="00140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Сроки диагностики</w:t>
            </w:r>
          </w:p>
        </w:tc>
        <w:tc>
          <w:tcPr>
            <w:tcW w:w="1703" w:type="dxa"/>
            <w:gridSpan w:val="3"/>
          </w:tcPr>
          <w:p w:rsidR="005522D6" w:rsidRPr="00316DFB" w:rsidRDefault="00140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уровень знаний</w:t>
            </w:r>
          </w:p>
        </w:tc>
        <w:tc>
          <w:tcPr>
            <w:tcW w:w="2078" w:type="dxa"/>
            <w:gridSpan w:val="3"/>
          </w:tcPr>
          <w:p w:rsidR="005522D6" w:rsidRPr="00316DFB" w:rsidRDefault="00140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уровень знаний</w:t>
            </w:r>
          </w:p>
        </w:tc>
        <w:tc>
          <w:tcPr>
            <w:tcW w:w="2862" w:type="dxa"/>
            <w:gridSpan w:val="5"/>
          </w:tcPr>
          <w:p w:rsidR="005522D6" w:rsidRPr="00316DFB" w:rsidRDefault="00140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уровень знаний</w:t>
            </w:r>
          </w:p>
        </w:tc>
      </w:tr>
      <w:tr w:rsidR="00316DFB" w:rsidRPr="00316DFB" w:rsidTr="00316DFB">
        <w:trPr>
          <w:cantSplit/>
          <w:trHeight w:val="1246"/>
        </w:trPr>
        <w:tc>
          <w:tcPr>
            <w:tcW w:w="292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71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низ кий</w:t>
            </w:r>
          </w:p>
        </w:tc>
        <w:tc>
          <w:tcPr>
            <w:tcW w:w="566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</w:t>
            </w:r>
            <w:proofErr w:type="spell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едний</w:t>
            </w:r>
            <w:proofErr w:type="spellEnd"/>
            <w:proofErr w:type="gramEnd"/>
          </w:p>
        </w:tc>
        <w:tc>
          <w:tcPr>
            <w:tcW w:w="566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 </w:t>
            </w:r>
            <w:proofErr w:type="spell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сокий</w:t>
            </w:r>
            <w:proofErr w:type="spellEnd"/>
            <w:proofErr w:type="gramEnd"/>
          </w:p>
        </w:tc>
        <w:tc>
          <w:tcPr>
            <w:tcW w:w="709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низ кий</w:t>
            </w:r>
          </w:p>
        </w:tc>
        <w:tc>
          <w:tcPr>
            <w:tcW w:w="698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</w:t>
            </w:r>
            <w:proofErr w:type="spell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едний</w:t>
            </w:r>
            <w:proofErr w:type="spellEnd"/>
            <w:proofErr w:type="gramEnd"/>
          </w:p>
        </w:tc>
        <w:tc>
          <w:tcPr>
            <w:tcW w:w="671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524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низ кий</w:t>
            </w:r>
          </w:p>
        </w:tc>
        <w:tc>
          <w:tcPr>
            <w:tcW w:w="566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</w:t>
            </w:r>
            <w:proofErr w:type="spellStart"/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едний</w:t>
            </w:r>
            <w:proofErr w:type="spellEnd"/>
            <w:proofErr w:type="gramEnd"/>
          </w:p>
        </w:tc>
        <w:tc>
          <w:tcPr>
            <w:tcW w:w="566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608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598" w:type="dxa"/>
            <w:textDirection w:val="btLr"/>
          </w:tcPr>
          <w:p w:rsidR="0014022A" w:rsidRPr="00316DFB" w:rsidRDefault="0014022A" w:rsidP="0014022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6E42A8" w:rsidRPr="00316DFB" w:rsidTr="00316DFB">
        <w:tc>
          <w:tcPr>
            <w:tcW w:w="2928" w:type="dxa"/>
          </w:tcPr>
          <w:p w:rsidR="0014022A" w:rsidRPr="00316DFB" w:rsidRDefault="006E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sz w:val="24"/>
                <w:szCs w:val="24"/>
              </w:rPr>
              <w:t xml:space="preserve">1. Теоретическая подготовка учащегося а) теоретические знания по </w:t>
            </w:r>
            <w:r w:rsidRPr="00316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изучаемым разделам б) владение специальной терминологией.</w:t>
            </w:r>
          </w:p>
        </w:tc>
        <w:tc>
          <w:tcPr>
            <w:tcW w:w="5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2A8" w:rsidRPr="00316DFB" w:rsidTr="00316DFB">
        <w:tc>
          <w:tcPr>
            <w:tcW w:w="2928" w:type="dxa"/>
          </w:tcPr>
          <w:p w:rsidR="0014022A" w:rsidRPr="00316DFB" w:rsidRDefault="006E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Практическая подготовка учащегося а) практические умения и навыки, предусмотренные программой б) владение спецоборудованием и оснащением в) творческие навыки.</w:t>
            </w:r>
          </w:p>
        </w:tc>
        <w:tc>
          <w:tcPr>
            <w:tcW w:w="5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2A8" w:rsidRPr="00316DFB" w:rsidTr="00316DFB">
        <w:tc>
          <w:tcPr>
            <w:tcW w:w="2928" w:type="dxa"/>
          </w:tcPr>
          <w:p w:rsidR="0014022A" w:rsidRPr="00316DFB" w:rsidRDefault="006E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sz w:val="24"/>
                <w:szCs w:val="24"/>
              </w:rPr>
              <w:t xml:space="preserve">3.Общеучебные умения и навыки 3.1 учебно-интеллектуальные умения: а) подбор и анализ спецлитературы б) умение пользоваться компьютерными источниками информации в) умение осуществлять </w:t>
            </w:r>
            <w:proofErr w:type="spellStart"/>
            <w:r w:rsidRPr="00316DFB">
              <w:rPr>
                <w:rFonts w:ascii="Times New Roman" w:hAnsi="Times New Roman" w:cs="Times New Roman"/>
                <w:sz w:val="24"/>
                <w:szCs w:val="24"/>
              </w:rPr>
              <w:t>учебноисследовательскую</w:t>
            </w:r>
            <w:proofErr w:type="spellEnd"/>
            <w:r w:rsidRPr="00316DFB">
              <w:rPr>
                <w:rFonts w:ascii="Times New Roman" w:hAnsi="Times New Roman" w:cs="Times New Roman"/>
                <w:sz w:val="24"/>
                <w:szCs w:val="24"/>
              </w:rPr>
              <w:t xml:space="preserve"> работу.</w:t>
            </w:r>
          </w:p>
        </w:tc>
        <w:tc>
          <w:tcPr>
            <w:tcW w:w="5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2A8" w:rsidRPr="00316DFB" w:rsidTr="00316DFB">
        <w:tc>
          <w:tcPr>
            <w:tcW w:w="2928" w:type="dxa"/>
          </w:tcPr>
          <w:p w:rsidR="0014022A" w:rsidRPr="00316DFB" w:rsidRDefault="006E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sz w:val="24"/>
                <w:szCs w:val="24"/>
              </w:rPr>
              <w:t>3.2 Учебно-коммуникативные умения: а) умение слушать и слышать педагога б) умение вести полемику, участвовать в дискуссии в) выступление пред аудиторией.</w:t>
            </w:r>
          </w:p>
        </w:tc>
        <w:tc>
          <w:tcPr>
            <w:tcW w:w="5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2A8" w:rsidRPr="00316DFB" w:rsidTr="00316DFB">
        <w:tc>
          <w:tcPr>
            <w:tcW w:w="2928" w:type="dxa"/>
          </w:tcPr>
          <w:p w:rsidR="0014022A" w:rsidRPr="00316DFB" w:rsidRDefault="006E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DFB">
              <w:rPr>
                <w:rFonts w:ascii="Times New Roman" w:hAnsi="Times New Roman" w:cs="Times New Roman"/>
                <w:sz w:val="24"/>
                <w:szCs w:val="24"/>
              </w:rPr>
              <w:t>3.3 Учебно-организационные умения и навыки: а) умение организовывать рабочее место б) навыки соблюдения правил безопасности в процессе деятельности в) умение аккуратно выполнять работу</w:t>
            </w:r>
          </w:p>
        </w:tc>
        <w:tc>
          <w:tcPr>
            <w:tcW w:w="5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14022A" w:rsidRPr="00316DFB" w:rsidRDefault="00140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C7D" w:rsidRPr="001B2D5F" w:rsidRDefault="00937C7D" w:rsidP="00F645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>Контрольные задания</w:t>
      </w:r>
    </w:p>
    <w:p w:rsidR="001B2D5F" w:rsidRPr="001B2D5F" w:rsidRDefault="00937C7D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>для определения уровня сформированности экологических знаний</w:t>
      </w:r>
    </w:p>
    <w:p w:rsidR="001B2D5F" w:rsidRDefault="00937C7D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 xml:space="preserve">воспитанников объединения «Юный эколог» </w:t>
      </w:r>
    </w:p>
    <w:p w:rsidR="00E76812" w:rsidRPr="001B2D5F" w:rsidRDefault="00937C7D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>начальный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1. Что такое окружающий мир? -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2. Какие животные относятся к домашним?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3. Назовите животных нашего леса? –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4. Назовите птиц нашего леса?-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5. Назовите животных водоема? –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 xml:space="preserve">6. Какие деревья относятся к </w:t>
      </w:r>
      <w:proofErr w:type="gramStart"/>
      <w:r w:rsidRPr="001B2D5F">
        <w:rPr>
          <w:rFonts w:ascii="Times New Roman" w:hAnsi="Times New Roman" w:cs="Times New Roman"/>
          <w:sz w:val="24"/>
          <w:szCs w:val="24"/>
        </w:rPr>
        <w:t>хвойным</w:t>
      </w:r>
      <w:proofErr w:type="gramEnd"/>
      <w:r w:rsidRPr="001B2D5F">
        <w:rPr>
          <w:rFonts w:ascii="Times New Roman" w:hAnsi="Times New Roman" w:cs="Times New Roman"/>
          <w:sz w:val="24"/>
          <w:szCs w:val="24"/>
        </w:rPr>
        <w:t>?–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 xml:space="preserve">7. Какие деревья относятся к </w:t>
      </w:r>
      <w:proofErr w:type="gramStart"/>
      <w:r w:rsidRPr="001B2D5F">
        <w:rPr>
          <w:rFonts w:ascii="Times New Roman" w:hAnsi="Times New Roman" w:cs="Times New Roman"/>
          <w:sz w:val="24"/>
          <w:szCs w:val="24"/>
        </w:rPr>
        <w:t>лиственным</w:t>
      </w:r>
      <w:proofErr w:type="gramEnd"/>
      <w:r w:rsidRPr="001B2D5F">
        <w:rPr>
          <w:rFonts w:ascii="Times New Roman" w:hAnsi="Times New Roman" w:cs="Times New Roman"/>
          <w:sz w:val="24"/>
          <w:szCs w:val="24"/>
        </w:rPr>
        <w:t>? - (1 балл?).</w:t>
      </w:r>
    </w:p>
    <w:p w:rsidR="00937C7D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8. Назовите группы, на которые можно разделить этих животных? - (1 балла).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lastRenderedPageBreak/>
        <w:t>(Лось, медведь, собака – это звери).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(Дятел, снегирь, гусь – это птицы).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(Бабочка, муха, комар – это насекомые).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(Сом, окунь, щука – это рыбы).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9.Какие животные относятся пресмыкающимся? -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(змея, ящерица, уж).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10.Правила поведения в лесу?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B2D5F">
        <w:rPr>
          <w:rFonts w:ascii="Times New Roman" w:hAnsi="Times New Roman" w:cs="Times New Roman"/>
          <w:i/>
          <w:sz w:val="24"/>
          <w:szCs w:val="24"/>
        </w:rPr>
        <w:t>Оценка результатов деятельности: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10 – 7 баллов – высокий уровень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6 – 4 баллов – средний уровень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3-1 балла – низкий уровень</w:t>
      </w:r>
    </w:p>
    <w:p w:rsidR="001B2D5F" w:rsidRPr="001B2D5F" w:rsidRDefault="001B2D5F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>Промежуточный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1. Правила содержания домашних животных? – (1 балл.)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2. Техника безопасности при уходе за домашними животными?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3. Правила ухода за аквариумными рыбками?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4. Техника безопасности при уходе за аквариумными рыбками?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5. Перечислите приметы осени?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6. Перечислите дары осени?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7. Какие птицы улетают на юг?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8. Какие птицы остаются на зимовку – (1балл).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9. Как готовятся птицы и звери к зиме? – (1 балл.)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10. Какую помощь нужно оказать зимующим птицам?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Оценка результатов деятельности: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10 – 7 баллов – высокий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6 – 4 баллов – средний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3-1 балла – низкий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1. Кормление аквариумных рыб, наблюдение во время кормления - (2 балла).</w:t>
      </w:r>
    </w:p>
    <w:p w:rsid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2. Подкормка зимующих птиц, наблюдение и подсчет птиц.- (2 балла).</w:t>
      </w:r>
    </w:p>
    <w:p w:rsidR="00F64503" w:rsidRPr="001B2D5F" w:rsidRDefault="00F64503" w:rsidP="001B2D5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4503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Оценка результатов деятельности: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6-4 баллов – высокий уровень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3-5 баллов – средний уровень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2 -1 балла – низкий уровень</w:t>
      </w:r>
    </w:p>
    <w:p w:rsidR="001B2D5F" w:rsidRDefault="001B2D5F" w:rsidP="001B2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D5F">
        <w:rPr>
          <w:rFonts w:ascii="Times New Roman" w:hAnsi="Times New Roman" w:cs="Times New Roman"/>
          <w:b/>
          <w:sz w:val="24"/>
          <w:szCs w:val="24"/>
        </w:rPr>
        <w:t>Итоговый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1. Звери нашего края, занесенные в красную книгу? – (1 балл)..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2. Признаки весны?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3. Правила поведения в лесу? – (1 балл.)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4. Какие птицы прилетают в наши края?–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5. Весенние первоцветы?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6. Какие грибы вы знаете?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7. Какие животные относятся к земноводным? –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(жаба, лягушки).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8. Воздух, который окружает нашу планету? – (1 балл).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(атмосфера).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9. Вся вода на Земле? – (1 балл?).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(Мировой океан).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10. Участки земли, где вся природа неприкосновенна? – (1балл).</w:t>
      </w:r>
    </w:p>
    <w:p w:rsid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1B2D5F">
        <w:rPr>
          <w:rFonts w:ascii="Times New Roman" w:hAnsi="Times New Roman" w:cs="Times New Roman"/>
          <w:sz w:val="24"/>
          <w:szCs w:val="24"/>
        </w:rPr>
        <w:t>11. Правила поведения в лесу? – (1 балл).</w:t>
      </w:r>
    </w:p>
    <w:p w:rsidR="00F64503" w:rsidRPr="00F64503" w:rsidRDefault="00F64503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Оценка результатов деятельности: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lastRenderedPageBreak/>
        <w:t>10 – 8 баллов – высокий уровень</w:t>
      </w:r>
    </w:p>
    <w:p w:rsidR="001B2D5F" w:rsidRPr="00F64503" w:rsidRDefault="001B2D5F" w:rsidP="001B2D5F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7 – 5 баллов – средний уровень</w:t>
      </w:r>
    </w:p>
    <w:p w:rsidR="001B2D5F" w:rsidRPr="001B2D5F" w:rsidRDefault="001B2D5F" w:rsidP="001B2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503">
        <w:rPr>
          <w:rFonts w:ascii="Times New Roman" w:hAnsi="Times New Roman" w:cs="Times New Roman"/>
          <w:i/>
          <w:sz w:val="24"/>
          <w:szCs w:val="24"/>
        </w:rPr>
        <w:t>1 - 4 баллов – низкий уровень</w:t>
      </w:r>
    </w:p>
    <w:sectPr w:rsidR="001B2D5F" w:rsidRPr="001B2D5F" w:rsidSect="005D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0256D"/>
    <w:multiLevelType w:val="hybridMultilevel"/>
    <w:tmpl w:val="BF1C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06ACC"/>
    <w:rsid w:val="00012A48"/>
    <w:rsid w:val="00020447"/>
    <w:rsid w:val="00062989"/>
    <w:rsid w:val="00092A7D"/>
    <w:rsid w:val="00093FB2"/>
    <w:rsid w:val="000C43C5"/>
    <w:rsid w:val="000F1150"/>
    <w:rsid w:val="00103240"/>
    <w:rsid w:val="001378DF"/>
    <w:rsid w:val="0014022A"/>
    <w:rsid w:val="001451AA"/>
    <w:rsid w:val="00176B54"/>
    <w:rsid w:val="001B2D5F"/>
    <w:rsid w:val="00207424"/>
    <w:rsid w:val="002604B5"/>
    <w:rsid w:val="002C2877"/>
    <w:rsid w:val="00316DFB"/>
    <w:rsid w:val="00361E5C"/>
    <w:rsid w:val="00386958"/>
    <w:rsid w:val="003A24F6"/>
    <w:rsid w:val="003A5E46"/>
    <w:rsid w:val="003D683A"/>
    <w:rsid w:val="003E5EFE"/>
    <w:rsid w:val="00444F73"/>
    <w:rsid w:val="004478BA"/>
    <w:rsid w:val="004703F5"/>
    <w:rsid w:val="004B44D8"/>
    <w:rsid w:val="004F0D53"/>
    <w:rsid w:val="00525362"/>
    <w:rsid w:val="005522D6"/>
    <w:rsid w:val="00594D94"/>
    <w:rsid w:val="005C39D6"/>
    <w:rsid w:val="005D3B56"/>
    <w:rsid w:val="005D4C8F"/>
    <w:rsid w:val="005F7333"/>
    <w:rsid w:val="0064710E"/>
    <w:rsid w:val="00673D62"/>
    <w:rsid w:val="00686FEE"/>
    <w:rsid w:val="006B1A18"/>
    <w:rsid w:val="006D06E9"/>
    <w:rsid w:val="006E42A8"/>
    <w:rsid w:val="0070075C"/>
    <w:rsid w:val="00707746"/>
    <w:rsid w:val="00716760"/>
    <w:rsid w:val="00737859"/>
    <w:rsid w:val="00763B37"/>
    <w:rsid w:val="007A5418"/>
    <w:rsid w:val="007D412E"/>
    <w:rsid w:val="007D5802"/>
    <w:rsid w:val="00806ACC"/>
    <w:rsid w:val="00827CE8"/>
    <w:rsid w:val="00841AF9"/>
    <w:rsid w:val="00870B0D"/>
    <w:rsid w:val="008737AD"/>
    <w:rsid w:val="008A51AF"/>
    <w:rsid w:val="009145B6"/>
    <w:rsid w:val="00937C7D"/>
    <w:rsid w:val="009A08C5"/>
    <w:rsid w:val="009F3BEE"/>
    <w:rsid w:val="009F58F4"/>
    <w:rsid w:val="00AA0E3C"/>
    <w:rsid w:val="00AD2395"/>
    <w:rsid w:val="00AF5652"/>
    <w:rsid w:val="00B42826"/>
    <w:rsid w:val="00B84A1F"/>
    <w:rsid w:val="00BA0E7F"/>
    <w:rsid w:val="00BA4661"/>
    <w:rsid w:val="00BA5831"/>
    <w:rsid w:val="00BC593D"/>
    <w:rsid w:val="00BD5AAE"/>
    <w:rsid w:val="00C35AC2"/>
    <w:rsid w:val="00C44393"/>
    <w:rsid w:val="00C82B73"/>
    <w:rsid w:val="00CB5487"/>
    <w:rsid w:val="00D203EA"/>
    <w:rsid w:val="00D22004"/>
    <w:rsid w:val="00D84A15"/>
    <w:rsid w:val="00E76812"/>
    <w:rsid w:val="00F33D60"/>
    <w:rsid w:val="00F55FF2"/>
    <w:rsid w:val="00F64503"/>
    <w:rsid w:val="00F7686F"/>
    <w:rsid w:val="00FC1041"/>
    <w:rsid w:val="00FE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0D"/>
  </w:style>
  <w:style w:type="paragraph" w:styleId="1">
    <w:name w:val="heading 1"/>
    <w:basedOn w:val="a"/>
    <w:next w:val="a"/>
    <w:link w:val="10"/>
    <w:uiPriority w:val="9"/>
    <w:qFormat/>
    <w:rsid w:val="00D84A15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93FB2"/>
    <w:pPr>
      <w:keepNext/>
      <w:spacing w:after="0" w:line="240" w:lineRule="auto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BA4661"/>
    <w:pPr>
      <w:keepNext/>
      <w:spacing w:after="0" w:line="240" w:lineRule="auto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1B2D5F"/>
    <w:pPr>
      <w:keepNext/>
      <w:spacing w:line="240" w:lineRule="auto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92A7D"/>
    <w:pPr>
      <w:keepNext/>
      <w:spacing w:after="0" w:line="240" w:lineRule="auto"/>
      <w:jc w:val="right"/>
      <w:outlineLvl w:val="4"/>
    </w:pPr>
    <w:rPr>
      <w:rFonts w:ascii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64503"/>
    <w:pPr>
      <w:keepNext/>
      <w:spacing w:line="240" w:lineRule="auto"/>
      <w:jc w:val="center"/>
      <w:outlineLvl w:val="5"/>
    </w:pPr>
    <w:rPr>
      <w:rFonts w:ascii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84A15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3FB2"/>
    <w:rPr>
      <w:b/>
    </w:rPr>
  </w:style>
  <w:style w:type="paragraph" w:styleId="a4">
    <w:name w:val="No Spacing"/>
    <w:uiPriority w:val="1"/>
    <w:qFormat/>
    <w:rsid w:val="001451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A4661"/>
    <w:rPr>
      <w:b/>
    </w:rPr>
  </w:style>
  <w:style w:type="character" w:styleId="a5">
    <w:name w:val="Hyperlink"/>
    <w:basedOn w:val="a0"/>
    <w:uiPriority w:val="99"/>
    <w:unhideWhenUsed/>
    <w:rsid w:val="00BD5AAE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316DFB"/>
    <w:rPr>
      <w:rFonts w:ascii="Times New Roman" w:hAnsi="Times New Roman" w:cs="Times New Roman"/>
      <w:b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16DFB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2D5F"/>
    <w:rPr>
      <w:rFonts w:ascii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92A7D"/>
    <w:rPr>
      <w:rFonts w:ascii="Times New Roman" w:hAnsi="Times New Roman" w:cs="Times New Roman"/>
      <w:b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F7686F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7686F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64503"/>
    <w:rPr>
      <w:rFonts w:ascii="Times New Roman" w:hAnsi="Times New Roman" w:cs="Times New Roman"/>
      <w:i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F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0D"/>
  </w:style>
  <w:style w:type="paragraph" w:styleId="1">
    <w:name w:val="heading 1"/>
    <w:basedOn w:val="a"/>
    <w:next w:val="a"/>
    <w:link w:val="10"/>
    <w:uiPriority w:val="9"/>
    <w:qFormat/>
    <w:rsid w:val="00D84A15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93FB2"/>
    <w:pPr>
      <w:keepNext/>
      <w:spacing w:after="0" w:line="240" w:lineRule="auto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BA4661"/>
    <w:pPr>
      <w:keepNext/>
      <w:spacing w:after="0" w:line="240" w:lineRule="auto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1B2D5F"/>
    <w:pPr>
      <w:keepNext/>
      <w:spacing w:line="240" w:lineRule="auto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92A7D"/>
    <w:pPr>
      <w:keepNext/>
      <w:spacing w:after="0" w:line="240" w:lineRule="auto"/>
      <w:jc w:val="right"/>
      <w:outlineLvl w:val="4"/>
    </w:pPr>
    <w:rPr>
      <w:rFonts w:ascii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64503"/>
    <w:pPr>
      <w:keepNext/>
      <w:spacing w:line="240" w:lineRule="auto"/>
      <w:jc w:val="center"/>
      <w:outlineLvl w:val="5"/>
    </w:pPr>
    <w:rPr>
      <w:rFonts w:ascii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4A15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3FB2"/>
    <w:rPr>
      <w:b/>
    </w:rPr>
  </w:style>
  <w:style w:type="paragraph" w:styleId="a4">
    <w:name w:val="No Spacing"/>
    <w:uiPriority w:val="1"/>
    <w:qFormat/>
    <w:rsid w:val="001451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A4661"/>
    <w:rPr>
      <w:b/>
    </w:rPr>
  </w:style>
  <w:style w:type="character" w:styleId="a5">
    <w:name w:val="Hyperlink"/>
    <w:basedOn w:val="a0"/>
    <w:uiPriority w:val="99"/>
    <w:unhideWhenUsed/>
    <w:rsid w:val="00BD5AAE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316DFB"/>
    <w:rPr>
      <w:rFonts w:ascii="Times New Roman" w:hAnsi="Times New Roman" w:cs="Times New Roman"/>
      <w:b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16DFB"/>
    <w:rPr>
      <w:rFonts w:ascii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2D5F"/>
    <w:rPr>
      <w:rFonts w:ascii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92A7D"/>
    <w:rPr>
      <w:rFonts w:ascii="Times New Roman" w:hAnsi="Times New Roman" w:cs="Times New Roman"/>
      <w:b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F7686F"/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7686F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64503"/>
    <w:rPr>
      <w:rFonts w:ascii="Times New Roman" w:hAnsi="Times New Roman" w:cs="Times New Roman"/>
      <w:i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F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5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orldofteacher.com/9340-issledovatelskaya-deyatelnost-po-ekologii-opyt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7FD5A-0AF0-4AB1-B0D0-B835611E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26</Pages>
  <Words>8470</Words>
  <Characters>48281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66</cp:revision>
  <cp:lastPrinted>2025-09-23T17:19:00Z</cp:lastPrinted>
  <dcterms:created xsi:type="dcterms:W3CDTF">2025-09-20T17:06:00Z</dcterms:created>
  <dcterms:modified xsi:type="dcterms:W3CDTF">2025-09-29T12:45:00Z</dcterms:modified>
</cp:coreProperties>
</file>